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B014CB" w14:textId="77777777" w:rsidR="002E3707" w:rsidRDefault="009F296B">
      <w:pPr>
        <w:ind w:left="0" w:firstLine="0"/>
      </w:pPr>
      <w:r>
        <w:t xml:space="preserve"> </w:t>
      </w:r>
    </w:p>
    <w:tbl>
      <w:tblPr>
        <w:tblStyle w:val="TableGrid"/>
        <w:tblW w:w="14746" w:type="dxa"/>
        <w:tblInd w:w="550" w:type="dxa"/>
        <w:tblCellMar>
          <w:top w:w="18" w:type="dxa"/>
          <w:left w:w="106" w:type="dxa"/>
          <w:right w:w="40" w:type="dxa"/>
        </w:tblCellMar>
        <w:tblLook w:val="04A0" w:firstRow="1" w:lastRow="0" w:firstColumn="1" w:lastColumn="0" w:noHBand="0" w:noVBand="1"/>
      </w:tblPr>
      <w:tblGrid>
        <w:gridCol w:w="2295"/>
        <w:gridCol w:w="2665"/>
        <w:gridCol w:w="1558"/>
        <w:gridCol w:w="1419"/>
        <w:gridCol w:w="1699"/>
        <w:gridCol w:w="3262"/>
        <w:gridCol w:w="1848"/>
      </w:tblGrid>
      <w:tr w:rsidR="002E3707" w14:paraId="4EB98688" w14:textId="77777777" w:rsidTr="009F296B">
        <w:trPr>
          <w:trHeight w:val="298"/>
        </w:trPr>
        <w:tc>
          <w:tcPr>
            <w:tcW w:w="6518" w:type="dxa"/>
            <w:gridSpan w:val="3"/>
            <w:tcBorders>
              <w:top w:val="single" w:sz="4" w:space="0" w:color="000000"/>
              <w:left w:val="single" w:sz="4" w:space="0" w:color="000000"/>
              <w:bottom w:val="single" w:sz="4" w:space="0" w:color="000000"/>
              <w:right w:val="nil"/>
            </w:tcBorders>
          </w:tcPr>
          <w:p w14:paraId="341A8670" w14:textId="77777777" w:rsidR="002E3707" w:rsidRDefault="009F296B">
            <w:pPr>
              <w:ind w:left="2" w:firstLine="0"/>
            </w:pPr>
            <w:r>
              <w:rPr>
                <w:b/>
              </w:rPr>
              <w:t>Appendix B: Risk Assessment Preferred Option</w:t>
            </w:r>
            <w:r>
              <w:t xml:space="preserve"> </w:t>
            </w:r>
          </w:p>
        </w:tc>
        <w:tc>
          <w:tcPr>
            <w:tcW w:w="3118" w:type="dxa"/>
            <w:gridSpan w:val="2"/>
            <w:tcBorders>
              <w:top w:val="single" w:sz="4" w:space="0" w:color="000000"/>
              <w:left w:val="nil"/>
              <w:bottom w:val="single" w:sz="4" w:space="0" w:color="000000"/>
              <w:right w:val="nil"/>
            </w:tcBorders>
          </w:tcPr>
          <w:p w14:paraId="78A45698" w14:textId="77777777" w:rsidR="002E3707" w:rsidRDefault="002E3707">
            <w:pPr>
              <w:spacing w:after="160"/>
              <w:ind w:left="0" w:firstLine="0"/>
            </w:pPr>
          </w:p>
        </w:tc>
        <w:tc>
          <w:tcPr>
            <w:tcW w:w="3262" w:type="dxa"/>
            <w:tcBorders>
              <w:top w:val="single" w:sz="4" w:space="0" w:color="000000"/>
              <w:left w:val="nil"/>
              <w:bottom w:val="single" w:sz="4" w:space="0" w:color="000000"/>
              <w:right w:val="nil"/>
            </w:tcBorders>
          </w:tcPr>
          <w:p w14:paraId="539AF23D" w14:textId="77777777" w:rsidR="002E3707" w:rsidRDefault="002E3707">
            <w:pPr>
              <w:spacing w:after="160"/>
              <w:ind w:left="0" w:firstLine="0"/>
            </w:pPr>
          </w:p>
        </w:tc>
        <w:tc>
          <w:tcPr>
            <w:tcW w:w="1848" w:type="dxa"/>
            <w:tcBorders>
              <w:top w:val="single" w:sz="4" w:space="0" w:color="000000"/>
              <w:left w:val="nil"/>
              <w:bottom w:val="single" w:sz="4" w:space="0" w:color="000000"/>
              <w:right w:val="single" w:sz="4" w:space="0" w:color="000000"/>
            </w:tcBorders>
          </w:tcPr>
          <w:p w14:paraId="7A4BF316" w14:textId="77777777" w:rsidR="002E3707" w:rsidRDefault="002E3707">
            <w:pPr>
              <w:spacing w:after="160"/>
              <w:ind w:left="0" w:firstLine="0"/>
            </w:pPr>
          </w:p>
        </w:tc>
      </w:tr>
      <w:tr w:rsidR="002E3707" w14:paraId="5D2C7280" w14:textId="77777777">
        <w:trPr>
          <w:trHeight w:val="1132"/>
        </w:trPr>
        <w:tc>
          <w:tcPr>
            <w:tcW w:w="2295" w:type="dxa"/>
            <w:tcBorders>
              <w:top w:val="single" w:sz="4" w:space="0" w:color="000000"/>
              <w:left w:val="single" w:sz="4" w:space="0" w:color="000000"/>
              <w:bottom w:val="single" w:sz="4" w:space="0" w:color="000000"/>
              <w:right w:val="single" w:sz="4" w:space="0" w:color="000000"/>
            </w:tcBorders>
          </w:tcPr>
          <w:p w14:paraId="3E6AECD8" w14:textId="77777777" w:rsidR="002E3707" w:rsidRDefault="009F296B">
            <w:pPr>
              <w:ind w:left="2" w:firstLine="0"/>
            </w:pPr>
            <w:r>
              <w:rPr>
                <w:b/>
              </w:rPr>
              <w:t xml:space="preserve">Risk </w:t>
            </w:r>
            <w:r>
              <w:t xml:space="preserve"> </w:t>
            </w:r>
          </w:p>
        </w:tc>
        <w:tc>
          <w:tcPr>
            <w:tcW w:w="2665" w:type="dxa"/>
            <w:tcBorders>
              <w:top w:val="single" w:sz="4" w:space="0" w:color="000000"/>
              <w:left w:val="single" w:sz="4" w:space="0" w:color="000000"/>
              <w:bottom w:val="single" w:sz="4" w:space="0" w:color="000000"/>
              <w:right w:val="single" w:sz="4" w:space="0" w:color="000000"/>
            </w:tcBorders>
          </w:tcPr>
          <w:p w14:paraId="270CE15A" w14:textId="77777777" w:rsidR="002E3707" w:rsidRDefault="009F296B">
            <w:pPr>
              <w:ind w:left="2" w:firstLine="0"/>
            </w:pPr>
            <w:r>
              <w:rPr>
                <w:b/>
              </w:rPr>
              <w:t>Negative Impact</w:t>
            </w:r>
            <w:r>
              <w:t xml:space="preserve">  </w:t>
            </w:r>
          </w:p>
          <w:p w14:paraId="342E0D17" w14:textId="77777777" w:rsidR="002E3707" w:rsidRDefault="009F296B">
            <w:pPr>
              <w:ind w:left="2" w:firstLine="0"/>
            </w:pPr>
            <w:r>
              <w:t xml:space="preserve"> </w:t>
            </w:r>
          </w:p>
        </w:tc>
        <w:tc>
          <w:tcPr>
            <w:tcW w:w="1558" w:type="dxa"/>
            <w:tcBorders>
              <w:top w:val="single" w:sz="4" w:space="0" w:color="000000"/>
              <w:left w:val="single" w:sz="4" w:space="0" w:color="000000"/>
              <w:bottom w:val="single" w:sz="4" w:space="0" w:color="000000"/>
              <w:right w:val="single" w:sz="4" w:space="0" w:color="000000"/>
            </w:tcBorders>
          </w:tcPr>
          <w:p w14:paraId="65B90B90" w14:textId="77777777" w:rsidR="002E3707" w:rsidRDefault="009F296B">
            <w:pPr>
              <w:ind w:left="0" w:firstLine="0"/>
            </w:pPr>
            <w:r>
              <w:rPr>
                <w:b/>
              </w:rPr>
              <w:t xml:space="preserve">Impact </w:t>
            </w:r>
          </w:p>
          <w:p w14:paraId="06FD75D9" w14:textId="77777777" w:rsidR="002E3707" w:rsidRDefault="009F296B">
            <w:pPr>
              <w:ind w:left="0" w:firstLine="0"/>
            </w:pPr>
            <w:r>
              <w:rPr>
                <w:b/>
              </w:rPr>
              <w:t xml:space="preserve"> (1 Low</w:t>
            </w:r>
            <w:r>
              <w:t xml:space="preserve"> </w:t>
            </w:r>
          </w:p>
          <w:p w14:paraId="449EB3D7" w14:textId="77777777" w:rsidR="002E3707" w:rsidRDefault="009F296B">
            <w:pPr>
              <w:ind w:left="0" w:firstLine="0"/>
            </w:pPr>
            <w:r>
              <w:rPr>
                <w:b/>
              </w:rPr>
              <w:t>– 5 High)</w:t>
            </w:r>
            <w:r>
              <w:t xml:space="preserve"> </w:t>
            </w:r>
          </w:p>
        </w:tc>
        <w:tc>
          <w:tcPr>
            <w:tcW w:w="1419" w:type="dxa"/>
            <w:tcBorders>
              <w:top w:val="single" w:sz="4" w:space="0" w:color="000000"/>
              <w:left w:val="single" w:sz="4" w:space="0" w:color="000000"/>
              <w:bottom w:val="single" w:sz="4" w:space="0" w:color="000000"/>
              <w:right w:val="single" w:sz="4" w:space="0" w:color="000000"/>
            </w:tcBorders>
          </w:tcPr>
          <w:p w14:paraId="176606D1" w14:textId="77777777" w:rsidR="002E3707" w:rsidRDefault="009F296B">
            <w:pPr>
              <w:ind w:left="2" w:firstLine="0"/>
              <w:jc w:val="both"/>
            </w:pPr>
            <w:r>
              <w:rPr>
                <w:b/>
              </w:rPr>
              <w:t>Likelihood</w:t>
            </w:r>
            <w:r>
              <w:t xml:space="preserve"> </w:t>
            </w:r>
          </w:p>
          <w:p w14:paraId="40202CE2" w14:textId="77777777" w:rsidR="002E3707" w:rsidRDefault="009F296B">
            <w:pPr>
              <w:ind w:left="2" w:firstLine="0"/>
              <w:jc w:val="both"/>
            </w:pPr>
            <w:r>
              <w:rPr>
                <w:b/>
              </w:rPr>
              <w:t>(1 Low – 5</w:t>
            </w:r>
            <w:r>
              <w:t xml:space="preserve"> </w:t>
            </w:r>
          </w:p>
          <w:p w14:paraId="2D66B358" w14:textId="77777777" w:rsidR="002E3707" w:rsidRDefault="009F296B">
            <w:pPr>
              <w:ind w:left="2" w:firstLine="0"/>
            </w:pPr>
            <w:r>
              <w:rPr>
                <w:b/>
              </w:rPr>
              <w:t>High)</w:t>
            </w:r>
            <w:r>
              <w:t xml:space="preserve"> </w:t>
            </w:r>
          </w:p>
        </w:tc>
        <w:tc>
          <w:tcPr>
            <w:tcW w:w="1699" w:type="dxa"/>
            <w:tcBorders>
              <w:top w:val="single" w:sz="4" w:space="0" w:color="000000"/>
              <w:left w:val="single" w:sz="4" w:space="0" w:color="000000"/>
              <w:bottom w:val="single" w:sz="4" w:space="0" w:color="000000"/>
              <w:right w:val="single" w:sz="4" w:space="0" w:color="000000"/>
            </w:tcBorders>
            <w:shd w:val="clear" w:color="auto" w:fill="D9D9D9"/>
          </w:tcPr>
          <w:p w14:paraId="57FAF742" w14:textId="77777777" w:rsidR="002E3707" w:rsidRDefault="009F296B">
            <w:pPr>
              <w:ind w:left="0" w:firstLine="0"/>
            </w:pPr>
            <w:r>
              <w:rPr>
                <w:b/>
              </w:rPr>
              <w:t>Ranking Score</w:t>
            </w:r>
            <w:r>
              <w:t xml:space="preserve"> </w:t>
            </w:r>
          </w:p>
        </w:tc>
        <w:tc>
          <w:tcPr>
            <w:tcW w:w="3262" w:type="dxa"/>
            <w:tcBorders>
              <w:top w:val="single" w:sz="4" w:space="0" w:color="000000"/>
              <w:left w:val="single" w:sz="4" w:space="0" w:color="000000"/>
              <w:bottom w:val="single" w:sz="4" w:space="0" w:color="000000"/>
              <w:right w:val="single" w:sz="4" w:space="0" w:color="000000"/>
            </w:tcBorders>
          </w:tcPr>
          <w:p w14:paraId="51EC72F8" w14:textId="77777777" w:rsidR="002E3707" w:rsidRDefault="009F296B">
            <w:pPr>
              <w:ind w:left="2" w:firstLine="0"/>
            </w:pPr>
            <w:r>
              <w:rPr>
                <w:b/>
              </w:rPr>
              <w:t xml:space="preserve">Risk Control Measure </w:t>
            </w:r>
            <w:r>
              <w:t xml:space="preserve"> </w:t>
            </w:r>
          </w:p>
        </w:tc>
        <w:tc>
          <w:tcPr>
            <w:tcW w:w="1848" w:type="dxa"/>
            <w:tcBorders>
              <w:top w:val="single" w:sz="4" w:space="0" w:color="000000"/>
              <w:left w:val="single" w:sz="4" w:space="0" w:color="000000"/>
              <w:bottom w:val="single" w:sz="4" w:space="0" w:color="000000"/>
              <w:right w:val="single" w:sz="4" w:space="0" w:color="000000"/>
            </w:tcBorders>
          </w:tcPr>
          <w:p w14:paraId="770385AF" w14:textId="77777777" w:rsidR="002E3707" w:rsidRDefault="009F296B">
            <w:pPr>
              <w:ind w:left="2" w:firstLine="0"/>
            </w:pPr>
            <w:r>
              <w:rPr>
                <w:b/>
              </w:rPr>
              <w:t xml:space="preserve">RCM Owner </w:t>
            </w:r>
            <w:r>
              <w:t xml:space="preserve"> </w:t>
            </w:r>
          </w:p>
        </w:tc>
      </w:tr>
      <w:tr w:rsidR="002E3707" w14:paraId="303F5B9C" w14:textId="77777777">
        <w:trPr>
          <w:trHeight w:val="1975"/>
        </w:trPr>
        <w:tc>
          <w:tcPr>
            <w:tcW w:w="2295" w:type="dxa"/>
            <w:tcBorders>
              <w:top w:val="single" w:sz="4" w:space="0" w:color="000000"/>
              <w:left w:val="single" w:sz="4" w:space="0" w:color="000000"/>
              <w:bottom w:val="single" w:sz="4" w:space="0" w:color="000000"/>
              <w:right w:val="single" w:sz="4" w:space="0" w:color="000000"/>
            </w:tcBorders>
          </w:tcPr>
          <w:p w14:paraId="0D316FF2" w14:textId="77777777" w:rsidR="002E3707" w:rsidRDefault="009F296B">
            <w:pPr>
              <w:ind w:left="2" w:right="63" w:firstLine="0"/>
              <w:jc w:val="both"/>
            </w:pPr>
            <w:r>
              <w:rPr>
                <w:b/>
              </w:rPr>
              <w:t xml:space="preserve">1. Requirements change due to policy and / or standard changes during time span of project. </w:t>
            </w:r>
            <w:r>
              <w:t xml:space="preserve"> </w:t>
            </w:r>
          </w:p>
        </w:tc>
        <w:tc>
          <w:tcPr>
            <w:tcW w:w="2665" w:type="dxa"/>
            <w:tcBorders>
              <w:top w:val="single" w:sz="4" w:space="0" w:color="000000"/>
              <w:left w:val="single" w:sz="4" w:space="0" w:color="000000"/>
              <w:bottom w:val="single" w:sz="4" w:space="0" w:color="000000"/>
              <w:right w:val="single" w:sz="4" w:space="0" w:color="000000"/>
            </w:tcBorders>
          </w:tcPr>
          <w:p w14:paraId="3CA0496B" w14:textId="77777777" w:rsidR="002E3707" w:rsidRDefault="009F296B">
            <w:pPr>
              <w:ind w:left="722" w:hanging="360"/>
            </w:pPr>
            <w:r>
              <w:rPr>
                <w:rFonts w:ascii="Segoe UI Symbol" w:eastAsia="Segoe UI Symbol" w:hAnsi="Segoe UI Symbol" w:cs="Segoe UI Symbol"/>
              </w:rPr>
              <w:t>•</w:t>
            </w:r>
            <w:r>
              <w:t xml:space="preserve"> Project no longer necessary.  </w:t>
            </w:r>
          </w:p>
        </w:tc>
        <w:tc>
          <w:tcPr>
            <w:tcW w:w="1558" w:type="dxa"/>
            <w:tcBorders>
              <w:top w:val="single" w:sz="4" w:space="0" w:color="000000"/>
              <w:left w:val="single" w:sz="4" w:space="0" w:color="000000"/>
              <w:bottom w:val="single" w:sz="4" w:space="0" w:color="000000"/>
              <w:right w:val="single" w:sz="4" w:space="0" w:color="000000"/>
            </w:tcBorders>
          </w:tcPr>
          <w:p w14:paraId="6C2D51AE" w14:textId="77777777" w:rsidR="002E3707" w:rsidRDefault="009F296B">
            <w:pPr>
              <w:ind w:left="0" w:firstLine="0"/>
            </w:pPr>
            <w:r>
              <w:t xml:space="preserve">4 </w:t>
            </w:r>
          </w:p>
        </w:tc>
        <w:tc>
          <w:tcPr>
            <w:tcW w:w="1419" w:type="dxa"/>
            <w:tcBorders>
              <w:top w:val="single" w:sz="4" w:space="0" w:color="000000"/>
              <w:left w:val="single" w:sz="4" w:space="0" w:color="000000"/>
              <w:bottom w:val="single" w:sz="4" w:space="0" w:color="000000"/>
              <w:right w:val="single" w:sz="4" w:space="0" w:color="000000"/>
            </w:tcBorders>
          </w:tcPr>
          <w:p w14:paraId="21A368D0" w14:textId="77777777" w:rsidR="002E3707" w:rsidRDefault="009F296B">
            <w:pPr>
              <w:ind w:left="2" w:firstLine="0"/>
            </w:pPr>
            <w:r>
              <w:t xml:space="preserve">2 </w:t>
            </w:r>
          </w:p>
        </w:tc>
        <w:tc>
          <w:tcPr>
            <w:tcW w:w="1699" w:type="dxa"/>
            <w:tcBorders>
              <w:top w:val="single" w:sz="4" w:space="0" w:color="000000"/>
              <w:left w:val="single" w:sz="4" w:space="0" w:color="000000"/>
              <w:bottom w:val="single" w:sz="4" w:space="0" w:color="000000"/>
              <w:right w:val="single" w:sz="4" w:space="0" w:color="000000"/>
            </w:tcBorders>
            <w:shd w:val="clear" w:color="auto" w:fill="D9D9D9"/>
          </w:tcPr>
          <w:p w14:paraId="14F8BCEC" w14:textId="77777777" w:rsidR="002E3707" w:rsidRDefault="009F296B">
            <w:pPr>
              <w:ind w:left="0" w:firstLine="0"/>
            </w:pPr>
            <w:r>
              <w:rPr>
                <w:b/>
              </w:rPr>
              <w:t xml:space="preserve">8 </w:t>
            </w:r>
          </w:p>
        </w:tc>
        <w:tc>
          <w:tcPr>
            <w:tcW w:w="3262" w:type="dxa"/>
            <w:tcBorders>
              <w:top w:val="single" w:sz="4" w:space="0" w:color="000000"/>
              <w:left w:val="single" w:sz="4" w:space="0" w:color="000000"/>
              <w:bottom w:val="single" w:sz="4" w:space="0" w:color="000000"/>
              <w:right w:val="single" w:sz="4" w:space="0" w:color="000000"/>
            </w:tcBorders>
          </w:tcPr>
          <w:p w14:paraId="2574568B" w14:textId="77777777" w:rsidR="002E3707" w:rsidRDefault="009F296B">
            <w:pPr>
              <w:ind w:left="722" w:right="71" w:hanging="360"/>
              <w:jc w:val="both"/>
            </w:pPr>
            <w:r>
              <w:rPr>
                <w:rFonts w:ascii="Segoe UI Symbol" w:eastAsia="Segoe UI Symbol" w:hAnsi="Segoe UI Symbol" w:cs="Segoe UI Symbol"/>
              </w:rPr>
              <w:t>•</w:t>
            </w:r>
            <w:r>
              <w:t xml:space="preserve"> Continued discussions with Welsh Government to identify chances of possible policy changes.   </w:t>
            </w:r>
          </w:p>
        </w:tc>
        <w:tc>
          <w:tcPr>
            <w:tcW w:w="1848" w:type="dxa"/>
            <w:tcBorders>
              <w:top w:val="single" w:sz="4" w:space="0" w:color="000000"/>
              <w:left w:val="single" w:sz="4" w:space="0" w:color="000000"/>
              <w:bottom w:val="single" w:sz="4" w:space="0" w:color="000000"/>
              <w:right w:val="single" w:sz="4" w:space="0" w:color="000000"/>
            </w:tcBorders>
          </w:tcPr>
          <w:p w14:paraId="69D1CA00" w14:textId="1F15B24E" w:rsidR="002E3707" w:rsidRDefault="009F296B">
            <w:pPr>
              <w:ind w:left="2" w:firstLine="0"/>
            </w:pPr>
            <w:r w:rsidRPr="009F296B">
              <w:rPr>
                <w:highlight w:val="lightGray"/>
              </w:rPr>
              <w:t>REDACTED</w:t>
            </w:r>
            <w:r>
              <w:t xml:space="preserve"> </w:t>
            </w:r>
          </w:p>
        </w:tc>
      </w:tr>
      <w:tr w:rsidR="009F296B" w14:paraId="6D49453A" w14:textId="77777777">
        <w:trPr>
          <w:trHeight w:val="3969"/>
        </w:trPr>
        <w:tc>
          <w:tcPr>
            <w:tcW w:w="2295" w:type="dxa"/>
            <w:tcBorders>
              <w:top w:val="single" w:sz="4" w:space="0" w:color="000000"/>
              <w:left w:val="single" w:sz="4" w:space="0" w:color="000000"/>
              <w:bottom w:val="single" w:sz="4" w:space="0" w:color="000000"/>
              <w:right w:val="single" w:sz="4" w:space="0" w:color="000000"/>
            </w:tcBorders>
          </w:tcPr>
          <w:p w14:paraId="09AA41F2" w14:textId="77777777" w:rsidR="009F296B" w:rsidRDefault="009F296B" w:rsidP="009F296B">
            <w:pPr>
              <w:spacing w:line="240" w:lineRule="auto"/>
              <w:ind w:left="2" w:firstLine="0"/>
            </w:pPr>
            <w:r>
              <w:t xml:space="preserve">1. (a) The Welsh Government </w:t>
            </w:r>
          </w:p>
          <w:p w14:paraId="63B0A552" w14:textId="77777777" w:rsidR="009F296B" w:rsidRDefault="009F296B" w:rsidP="009F296B">
            <w:pPr>
              <w:ind w:left="2" w:firstLine="0"/>
            </w:pPr>
            <w:r>
              <w:t xml:space="preserve">rejects Full Business Case (FBC).  </w:t>
            </w:r>
          </w:p>
        </w:tc>
        <w:tc>
          <w:tcPr>
            <w:tcW w:w="2665" w:type="dxa"/>
            <w:tcBorders>
              <w:top w:val="single" w:sz="4" w:space="0" w:color="000000"/>
              <w:left w:val="single" w:sz="4" w:space="0" w:color="000000"/>
              <w:bottom w:val="single" w:sz="4" w:space="0" w:color="000000"/>
              <w:right w:val="single" w:sz="4" w:space="0" w:color="000000"/>
            </w:tcBorders>
          </w:tcPr>
          <w:p w14:paraId="0AC334C7" w14:textId="77777777" w:rsidR="009F296B" w:rsidRDefault="009F296B" w:rsidP="009F296B">
            <w:pPr>
              <w:numPr>
                <w:ilvl w:val="0"/>
                <w:numId w:val="1"/>
              </w:numPr>
              <w:spacing w:after="19" w:line="241" w:lineRule="auto"/>
              <w:ind w:hanging="360"/>
            </w:pPr>
            <w:r>
              <w:t xml:space="preserve">Will have to revisit options and additional funding to be sourced.  </w:t>
            </w:r>
          </w:p>
          <w:p w14:paraId="7DCC5EAD" w14:textId="77777777" w:rsidR="009F296B" w:rsidRDefault="009F296B" w:rsidP="009F296B">
            <w:pPr>
              <w:numPr>
                <w:ilvl w:val="0"/>
                <w:numId w:val="1"/>
              </w:numPr>
              <w:ind w:hanging="360"/>
            </w:pPr>
            <w:r>
              <w:t xml:space="preserve">Project unlikely to proceed.  </w:t>
            </w:r>
          </w:p>
        </w:tc>
        <w:tc>
          <w:tcPr>
            <w:tcW w:w="1558" w:type="dxa"/>
            <w:tcBorders>
              <w:top w:val="single" w:sz="4" w:space="0" w:color="000000"/>
              <w:left w:val="single" w:sz="4" w:space="0" w:color="000000"/>
              <w:bottom w:val="single" w:sz="4" w:space="0" w:color="000000"/>
              <w:right w:val="single" w:sz="4" w:space="0" w:color="000000"/>
            </w:tcBorders>
          </w:tcPr>
          <w:p w14:paraId="24590F61" w14:textId="77777777" w:rsidR="009F296B" w:rsidRDefault="009F296B" w:rsidP="009F296B">
            <w:pPr>
              <w:ind w:left="0" w:firstLine="0"/>
            </w:pPr>
            <w:r>
              <w:t xml:space="preserve">5 </w:t>
            </w:r>
          </w:p>
        </w:tc>
        <w:tc>
          <w:tcPr>
            <w:tcW w:w="1419" w:type="dxa"/>
            <w:tcBorders>
              <w:top w:val="single" w:sz="4" w:space="0" w:color="000000"/>
              <w:left w:val="single" w:sz="4" w:space="0" w:color="000000"/>
              <w:bottom w:val="single" w:sz="4" w:space="0" w:color="000000"/>
              <w:right w:val="single" w:sz="4" w:space="0" w:color="000000"/>
            </w:tcBorders>
          </w:tcPr>
          <w:p w14:paraId="07AFD1E3" w14:textId="77777777" w:rsidR="009F296B" w:rsidRDefault="009F296B" w:rsidP="009F296B">
            <w:pPr>
              <w:ind w:left="2" w:firstLine="0"/>
            </w:pPr>
            <w:r>
              <w:t xml:space="preserve">2 </w:t>
            </w:r>
          </w:p>
        </w:tc>
        <w:tc>
          <w:tcPr>
            <w:tcW w:w="1699" w:type="dxa"/>
            <w:tcBorders>
              <w:top w:val="single" w:sz="4" w:space="0" w:color="000000"/>
              <w:left w:val="single" w:sz="4" w:space="0" w:color="000000"/>
              <w:bottom w:val="single" w:sz="4" w:space="0" w:color="000000"/>
              <w:right w:val="single" w:sz="4" w:space="0" w:color="000000"/>
            </w:tcBorders>
            <w:shd w:val="clear" w:color="auto" w:fill="D9D9D9"/>
          </w:tcPr>
          <w:p w14:paraId="7F13962D" w14:textId="77777777" w:rsidR="009F296B" w:rsidRDefault="009F296B" w:rsidP="009F296B">
            <w:pPr>
              <w:ind w:left="0" w:firstLine="0"/>
            </w:pPr>
            <w:r>
              <w:rPr>
                <w:b/>
              </w:rPr>
              <w:t xml:space="preserve">10 </w:t>
            </w:r>
          </w:p>
        </w:tc>
        <w:tc>
          <w:tcPr>
            <w:tcW w:w="3262" w:type="dxa"/>
            <w:tcBorders>
              <w:top w:val="single" w:sz="4" w:space="0" w:color="000000"/>
              <w:left w:val="single" w:sz="4" w:space="0" w:color="000000"/>
              <w:bottom w:val="single" w:sz="4" w:space="0" w:color="000000"/>
              <w:right w:val="single" w:sz="4" w:space="0" w:color="000000"/>
            </w:tcBorders>
          </w:tcPr>
          <w:p w14:paraId="2D753CB4" w14:textId="77777777" w:rsidR="009F296B" w:rsidRDefault="009F296B" w:rsidP="009F296B">
            <w:pPr>
              <w:numPr>
                <w:ilvl w:val="0"/>
                <w:numId w:val="2"/>
              </w:numPr>
              <w:spacing w:after="19" w:line="241" w:lineRule="auto"/>
              <w:ind w:hanging="360"/>
            </w:pPr>
            <w:r>
              <w:t xml:space="preserve">A proven track record of submitting successful Business Cases. </w:t>
            </w:r>
          </w:p>
          <w:p w14:paraId="05A67EB7" w14:textId="77777777" w:rsidR="009F296B" w:rsidRDefault="009F296B" w:rsidP="009F296B">
            <w:pPr>
              <w:numPr>
                <w:ilvl w:val="0"/>
                <w:numId w:val="2"/>
              </w:numPr>
              <w:spacing w:after="17" w:line="242" w:lineRule="auto"/>
              <w:ind w:hanging="360"/>
            </w:pPr>
            <w:r>
              <w:t xml:space="preserve">Sound Financial Case. </w:t>
            </w:r>
          </w:p>
          <w:p w14:paraId="5F57E43B" w14:textId="77777777" w:rsidR="009F296B" w:rsidRDefault="009F296B" w:rsidP="009F296B">
            <w:pPr>
              <w:numPr>
                <w:ilvl w:val="0"/>
                <w:numId w:val="2"/>
              </w:numPr>
              <w:spacing w:after="1" w:line="242" w:lineRule="auto"/>
              <w:ind w:hanging="360"/>
            </w:pPr>
            <w:r>
              <w:t xml:space="preserve">Sound Economic Case. </w:t>
            </w:r>
          </w:p>
          <w:p w14:paraId="49DB9CA6" w14:textId="77777777" w:rsidR="009F296B" w:rsidRDefault="009F296B" w:rsidP="009F296B">
            <w:pPr>
              <w:numPr>
                <w:ilvl w:val="0"/>
                <w:numId w:val="2"/>
              </w:numPr>
              <w:spacing w:line="240" w:lineRule="auto"/>
              <w:ind w:hanging="360"/>
            </w:pPr>
            <w:r>
              <w:t>Continual dialogue with Welsh Government on project progress and developments.</w:t>
            </w:r>
            <w:r>
              <w:rPr>
                <w:rFonts w:ascii="Calibri" w:eastAsia="Calibri" w:hAnsi="Calibri" w:cs="Calibri"/>
                <w:sz w:val="22"/>
              </w:rPr>
              <w:t xml:space="preserve"> </w:t>
            </w:r>
          </w:p>
          <w:p w14:paraId="091577C1" w14:textId="77777777" w:rsidR="009F296B" w:rsidRDefault="009F296B" w:rsidP="009F296B">
            <w:pPr>
              <w:ind w:left="2" w:firstLine="0"/>
            </w:pPr>
            <w:r>
              <w:rPr>
                <w:rFonts w:ascii="Calibri" w:eastAsia="Calibri" w:hAnsi="Calibri" w:cs="Calibri"/>
                <w:sz w:val="22"/>
              </w:rPr>
              <w:t xml:space="preserve"> </w:t>
            </w:r>
          </w:p>
        </w:tc>
        <w:tc>
          <w:tcPr>
            <w:tcW w:w="1848" w:type="dxa"/>
            <w:tcBorders>
              <w:top w:val="single" w:sz="4" w:space="0" w:color="000000"/>
              <w:left w:val="single" w:sz="4" w:space="0" w:color="000000"/>
              <w:bottom w:val="single" w:sz="4" w:space="0" w:color="000000"/>
              <w:right w:val="single" w:sz="4" w:space="0" w:color="000000"/>
            </w:tcBorders>
          </w:tcPr>
          <w:p w14:paraId="179FECB9" w14:textId="18E5DDF8" w:rsidR="009F296B" w:rsidRDefault="009F296B" w:rsidP="009F296B">
            <w:pPr>
              <w:ind w:left="0" w:firstLine="0"/>
              <w:jc w:val="center"/>
            </w:pPr>
            <w:r w:rsidRPr="009F296B">
              <w:rPr>
                <w:highlight w:val="lightGray"/>
              </w:rPr>
              <w:t>REDACTED</w:t>
            </w:r>
            <w:r>
              <w:t xml:space="preserve"> </w:t>
            </w:r>
          </w:p>
        </w:tc>
      </w:tr>
    </w:tbl>
    <w:p w14:paraId="2EF1C1F9" w14:textId="77777777" w:rsidR="002E3707" w:rsidRDefault="009F296B">
      <w:pPr>
        <w:ind w:left="0" w:right="91" w:firstLine="0"/>
        <w:jc w:val="right"/>
      </w:pPr>
      <w:r>
        <w:rPr>
          <w:rFonts w:ascii="Calibri" w:eastAsia="Calibri" w:hAnsi="Calibri" w:cs="Calibri"/>
          <w:sz w:val="22"/>
        </w:rPr>
        <w:t xml:space="preserve"> </w:t>
      </w:r>
    </w:p>
    <w:p w14:paraId="0BAB49B3" w14:textId="77777777" w:rsidR="002E3707" w:rsidRDefault="002E3707">
      <w:pPr>
        <w:ind w:left="0" w:right="10433" w:firstLine="0"/>
      </w:pPr>
    </w:p>
    <w:tbl>
      <w:tblPr>
        <w:tblStyle w:val="TableGrid"/>
        <w:tblW w:w="14746" w:type="dxa"/>
        <w:tblInd w:w="550" w:type="dxa"/>
        <w:tblCellMar>
          <w:top w:w="19" w:type="dxa"/>
        </w:tblCellMar>
        <w:tblLook w:val="04A0" w:firstRow="1" w:lastRow="0" w:firstColumn="1" w:lastColumn="0" w:noHBand="0" w:noVBand="1"/>
      </w:tblPr>
      <w:tblGrid>
        <w:gridCol w:w="2295"/>
        <w:gridCol w:w="828"/>
        <w:gridCol w:w="1837"/>
        <w:gridCol w:w="1558"/>
        <w:gridCol w:w="1419"/>
        <w:gridCol w:w="1699"/>
        <w:gridCol w:w="828"/>
        <w:gridCol w:w="2434"/>
        <w:gridCol w:w="1848"/>
      </w:tblGrid>
      <w:tr w:rsidR="009F296B" w14:paraId="2DD6A1F5" w14:textId="77777777">
        <w:trPr>
          <w:trHeight w:val="4802"/>
        </w:trPr>
        <w:tc>
          <w:tcPr>
            <w:tcW w:w="2295" w:type="dxa"/>
            <w:tcBorders>
              <w:top w:val="single" w:sz="4" w:space="0" w:color="000000"/>
              <w:left w:val="single" w:sz="4" w:space="0" w:color="000000"/>
              <w:bottom w:val="single" w:sz="4" w:space="0" w:color="000000"/>
              <w:right w:val="single" w:sz="4" w:space="0" w:color="000000"/>
            </w:tcBorders>
          </w:tcPr>
          <w:p w14:paraId="4536FC25" w14:textId="77777777" w:rsidR="009F296B" w:rsidRDefault="009F296B" w:rsidP="009F296B">
            <w:pPr>
              <w:spacing w:line="240" w:lineRule="auto"/>
              <w:ind w:left="108" w:firstLine="0"/>
            </w:pPr>
            <w:r>
              <w:rPr>
                <w:b/>
              </w:rPr>
              <w:lastRenderedPageBreak/>
              <w:t xml:space="preserve">2. Site issues – including </w:t>
            </w:r>
          </w:p>
          <w:p w14:paraId="6973E00B" w14:textId="77777777" w:rsidR="009F296B" w:rsidRDefault="009F296B" w:rsidP="009F296B">
            <w:pPr>
              <w:ind w:left="108" w:right="53" w:firstLine="0"/>
            </w:pPr>
            <w:r>
              <w:rPr>
                <w:b/>
              </w:rPr>
              <w:t xml:space="preserve">difficulty developing site due to technical or ecological constraints or gaining planning consents.  </w:t>
            </w:r>
          </w:p>
        </w:tc>
        <w:tc>
          <w:tcPr>
            <w:tcW w:w="828" w:type="dxa"/>
            <w:tcBorders>
              <w:top w:val="single" w:sz="4" w:space="0" w:color="000000"/>
              <w:left w:val="single" w:sz="4" w:space="0" w:color="000000"/>
              <w:bottom w:val="single" w:sz="4" w:space="0" w:color="000000"/>
              <w:right w:val="nil"/>
            </w:tcBorders>
          </w:tcPr>
          <w:p w14:paraId="1D670693" w14:textId="77777777" w:rsidR="009F296B" w:rsidRDefault="009F296B" w:rsidP="009F296B">
            <w:pPr>
              <w:ind w:left="218" w:firstLine="0"/>
              <w:jc w:val="center"/>
            </w:pPr>
            <w:r>
              <w:rPr>
                <w:rFonts w:ascii="Segoe UI Symbol" w:eastAsia="Segoe UI Symbol" w:hAnsi="Segoe UI Symbol" w:cs="Segoe UI Symbol"/>
              </w:rPr>
              <w:t>•</w:t>
            </w:r>
            <w:r>
              <w:t xml:space="preserve"> </w:t>
            </w:r>
          </w:p>
        </w:tc>
        <w:tc>
          <w:tcPr>
            <w:tcW w:w="1837" w:type="dxa"/>
            <w:tcBorders>
              <w:top w:val="single" w:sz="4" w:space="0" w:color="000000"/>
              <w:left w:val="nil"/>
              <w:bottom w:val="single" w:sz="4" w:space="0" w:color="000000"/>
              <w:right w:val="single" w:sz="4" w:space="0" w:color="000000"/>
            </w:tcBorders>
          </w:tcPr>
          <w:p w14:paraId="1474038E" w14:textId="77777777" w:rsidR="009F296B" w:rsidRDefault="009F296B" w:rsidP="009F296B">
            <w:pPr>
              <w:ind w:left="0" w:right="35" w:firstLine="0"/>
            </w:pPr>
            <w:r>
              <w:t xml:space="preserve">Project unable to proceed.  </w:t>
            </w:r>
          </w:p>
        </w:tc>
        <w:tc>
          <w:tcPr>
            <w:tcW w:w="1558" w:type="dxa"/>
            <w:tcBorders>
              <w:top w:val="single" w:sz="4" w:space="0" w:color="000000"/>
              <w:left w:val="single" w:sz="4" w:space="0" w:color="000000"/>
              <w:bottom w:val="single" w:sz="4" w:space="0" w:color="000000"/>
              <w:right w:val="single" w:sz="4" w:space="0" w:color="000000"/>
            </w:tcBorders>
          </w:tcPr>
          <w:p w14:paraId="41B9235F" w14:textId="77777777" w:rsidR="009F296B" w:rsidRDefault="009F296B" w:rsidP="009F296B">
            <w:pPr>
              <w:ind w:left="106" w:firstLine="0"/>
            </w:pPr>
            <w:r>
              <w:t xml:space="preserve">5 </w:t>
            </w:r>
          </w:p>
        </w:tc>
        <w:tc>
          <w:tcPr>
            <w:tcW w:w="1419" w:type="dxa"/>
            <w:tcBorders>
              <w:top w:val="single" w:sz="4" w:space="0" w:color="000000"/>
              <w:left w:val="single" w:sz="4" w:space="0" w:color="000000"/>
              <w:bottom w:val="single" w:sz="4" w:space="0" w:color="000000"/>
              <w:right w:val="single" w:sz="4" w:space="0" w:color="000000"/>
            </w:tcBorders>
          </w:tcPr>
          <w:p w14:paraId="768EC39B" w14:textId="77777777" w:rsidR="009F296B" w:rsidRDefault="009F296B" w:rsidP="009F296B">
            <w:pPr>
              <w:ind w:left="108" w:firstLine="0"/>
            </w:pPr>
            <w:r>
              <w:t xml:space="preserve">2 </w:t>
            </w:r>
          </w:p>
        </w:tc>
        <w:tc>
          <w:tcPr>
            <w:tcW w:w="1699" w:type="dxa"/>
            <w:tcBorders>
              <w:top w:val="single" w:sz="4" w:space="0" w:color="000000"/>
              <w:left w:val="single" w:sz="4" w:space="0" w:color="000000"/>
              <w:bottom w:val="single" w:sz="4" w:space="0" w:color="000000"/>
              <w:right w:val="single" w:sz="4" w:space="0" w:color="000000"/>
            </w:tcBorders>
            <w:shd w:val="clear" w:color="auto" w:fill="D9D9D9"/>
          </w:tcPr>
          <w:p w14:paraId="5DF3182E" w14:textId="77777777" w:rsidR="009F296B" w:rsidRDefault="009F296B" w:rsidP="009F296B">
            <w:pPr>
              <w:ind w:left="106" w:firstLine="0"/>
            </w:pPr>
            <w:r>
              <w:rPr>
                <w:b/>
              </w:rPr>
              <w:t xml:space="preserve">10 </w:t>
            </w:r>
          </w:p>
        </w:tc>
        <w:tc>
          <w:tcPr>
            <w:tcW w:w="828" w:type="dxa"/>
            <w:tcBorders>
              <w:top w:val="single" w:sz="4" w:space="0" w:color="000000"/>
              <w:left w:val="single" w:sz="4" w:space="0" w:color="000000"/>
              <w:bottom w:val="single" w:sz="4" w:space="0" w:color="000000"/>
              <w:right w:val="nil"/>
            </w:tcBorders>
          </w:tcPr>
          <w:p w14:paraId="51F374C0" w14:textId="77777777" w:rsidR="009F296B" w:rsidRDefault="009F296B" w:rsidP="009F296B">
            <w:pPr>
              <w:spacing w:after="1361"/>
              <w:ind w:left="218" w:firstLine="0"/>
              <w:jc w:val="center"/>
            </w:pPr>
            <w:r>
              <w:rPr>
                <w:rFonts w:ascii="Segoe UI Symbol" w:eastAsia="Segoe UI Symbol" w:hAnsi="Segoe UI Symbol" w:cs="Segoe UI Symbol"/>
              </w:rPr>
              <w:t>•</w:t>
            </w:r>
            <w:r>
              <w:t xml:space="preserve"> </w:t>
            </w:r>
          </w:p>
          <w:p w14:paraId="03D2D401" w14:textId="77777777" w:rsidR="009F296B" w:rsidRDefault="009F296B" w:rsidP="009F296B">
            <w:pPr>
              <w:ind w:left="218" w:firstLine="0"/>
              <w:jc w:val="center"/>
            </w:pPr>
            <w:r>
              <w:rPr>
                <w:rFonts w:ascii="Segoe UI Symbol" w:eastAsia="Segoe UI Symbol" w:hAnsi="Segoe UI Symbol" w:cs="Segoe UI Symbol"/>
              </w:rPr>
              <w:t>•</w:t>
            </w:r>
            <w:r>
              <w:t xml:space="preserve"> </w:t>
            </w:r>
          </w:p>
        </w:tc>
        <w:tc>
          <w:tcPr>
            <w:tcW w:w="2434" w:type="dxa"/>
            <w:tcBorders>
              <w:top w:val="single" w:sz="4" w:space="0" w:color="000000"/>
              <w:left w:val="nil"/>
              <w:bottom w:val="single" w:sz="4" w:space="0" w:color="000000"/>
              <w:right w:val="single" w:sz="4" w:space="0" w:color="000000"/>
            </w:tcBorders>
          </w:tcPr>
          <w:p w14:paraId="4A1BCD34" w14:textId="77777777" w:rsidR="009F296B" w:rsidRDefault="009F296B" w:rsidP="009F296B">
            <w:pPr>
              <w:ind w:left="0" w:right="19" w:firstLine="0"/>
            </w:pPr>
            <w:r>
              <w:t xml:space="preserve">Complete early site investigations to identify potentials risks to accurately inform the project design and costs.  Prior to submitting planning applications all potential technical issues on the site will be discussed and addressed with the relevant stakeholders and statutory consultees.  </w:t>
            </w:r>
          </w:p>
        </w:tc>
        <w:tc>
          <w:tcPr>
            <w:tcW w:w="1848" w:type="dxa"/>
            <w:tcBorders>
              <w:top w:val="single" w:sz="4" w:space="0" w:color="000000"/>
              <w:left w:val="single" w:sz="4" w:space="0" w:color="000000"/>
              <w:bottom w:val="single" w:sz="4" w:space="0" w:color="000000"/>
              <w:right w:val="single" w:sz="4" w:space="0" w:color="000000"/>
            </w:tcBorders>
          </w:tcPr>
          <w:p w14:paraId="279C2F7D" w14:textId="51B4D144" w:rsidR="009F296B" w:rsidRDefault="009F296B" w:rsidP="009F296B">
            <w:pPr>
              <w:ind w:left="108" w:firstLine="0"/>
            </w:pPr>
            <w:r w:rsidRPr="009F296B">
              <w:rPr>
                <w:highlight w:val="lightGray"/>
              </w:rPr>
              <w:t>REDACTED</w:t>
            </w:r>
            <w:r>
              <w:t xml:space="preserve"> </w:t>
            </w:r>
          </w:p>
        </w:tc>
      </w:tr>
      <w:tr w:rsidR="009F296B" w14:paraId="15050279" w14:textId="77777777">
        <w:trPr>
          <w:trHeight w:val="4394"/>
        </w:trPr>
        <w:tc>
          <w:tcPr>
            <w:tcW w:w="2295" w:type="dxa"/>
            <w:tcBorders>
              <w:top w:val="single" w:sz="4" w:space="0" w:color="000000"/>
              <w:left w:val="single" w:sz="4" w:space="0" w:color="000000"/>
              <w:bottom w:val="single" w:sz="4" w:space="0" w:color="000000"/>
              <w:right w:val="single" w:sz="4" w:space="0" w:color="000000"/>
            </w:tcBorders>
          </w:tcPr>
          <w:p w14:paraId="1E0FFBCA" w14:textId="77777777" w:rsidR="009F296B" w:rsidRDefault="009F296B" w:rsidP="009F296B">
            <w:pPr>
              <w:ind w:left="108" w:firstLine="0"/>
            </w:pPr>
            <w:r>
              <w:lastRenderedPageBreak/>
              <w:t xml:space="preserve">2 (a) Abnormal site conditions (archaeological risks).  </w:t>
            </w:r>
          </w:p>
        </w:tc>
        <w:tc>
          <w:tcPr>
            <w:tcW w:w="828" w:type="dxa"/>
            <w:tcBorders>
              <w:top w:val="single" w:sz="4" w:space="0" w:color="000000"/>
              <w:left w:val="single" w:sz="4" w:space="0" w:color="000000"/>
              <w:bottom w:val="single" w:sz="4" w:space="0" w:color="000000"/>
              <w:right w:val="nil"/>
            </w:tcBorders>
          </w:tcPr>
          <w:p w14:paraId="663B284E" w14:textId="77777777" w:rsidR="009F296B" w:rsidRDefault="009F296B" w:rsidP="009F296B">
            <w:pPr>
              <w:ind w:left="218" w:firstLine="0"/>
              <w:jc w:val="center"/>
            </w:pPr>
            <w:r>
              <w:rPr>
                <w:rFonts w:ascii="Segoe UI Symbol" w:eastAsia="Segoe UI Symbol" w:hAnsi="Segoe UI Symbol" w:cs="Segoe UI Symbol"/>
              </w:rPr>
              <w:t>•</w:t>
            </w:r>
            <w:r>
              <w:t xml:space="preserve"> </w:t>
            </w:r>
          </w:p>
          <w:p w14:paraId="068633D2" w14:textId="77777777" w:rsidR="009F296B" w:rsidRDefault="009F296B" w:rsidP="009F296B">
            <w:pPr>
              <w:ind w:left="218" w:firstLine="0"/>
              <w:jc w:val="center"/>
            </w:pPr>
            <w:r>
              <w:rPr>
                <w:rFonts w:ascii="Segoe UI Symbol" w:eastAsia="Segoe UI Symbol" w:hAnsi="Segoe UI Symbol" w:cs="Segoe UI Symbol"/>
              </w:rPr>
              <w:t>•</w:t>
            </w:r>
            <w:r>
              <w:t xml:space="preserve"> </w:t>
            </w:r>
          </w:p>
        </w:tc>
        <w:tc>
          <w:tcPr>
            <w:tcW w:w="1837" w:type="dxa"/>
            <w:tcBorders>
              <w:top w:val="single" w:sz="4" w:space="0" w:color="000000"/>
              <w:left w:val="nil"/>
              <w:bottom w:val="single" w:sz="4" w:space="0" w:color="000000"/>
              <w:right w:val="single" w:sz="4" w:space="0" w:color="000000"/>
            </w:tcBorders>
          </w:tcPr>
          <w:p w14:paraId="657EBFF3" w14:textId="77777777" w:rsidR="009F296B" w:rsidRDefault="009F296B" w:rsidP="009F296B">
            <w:pPr>
              <w:ind w:left="0" w:right="19" w:firstLine="0"/>
            </w:pPr>
            <w:r>
              <w:t xml:space="preserve">Project </w:t>
            </w:r>
            <w:proofErr w:type="gramStart"/>
            <w:r>
              <w:t>delayed  Increased</w:t>
            </w:r>
            <w:proofErr w:type="gramEnd"/>
            <w:r>
              <w:t xml:space="preserve"> capital costs </w:t>
            </w:r>
          </w:p>
        </w:tc>
        <w:tc>
          <w:tcPr>
            <w:tcW w:w="1558" w:type="dxa"/>
            <w:tcBorders>
              <w:top w:val="single" w:sz="4" w:space="0" w:color="000000"/>
              <w:left w:val="single" w:sz="4" w:space="0" w:color="000000"/>
              <w:bottom w:val="single" w:sz="4" w:space="0" w:color="000000"/>
              <w:right w:val="single" w:sz="4" w:space="0" w:color="000000"/>
            </w:tcBorders>
          </w:tcPr>
          <w:p w14:paraId="4A96C41D" w14:textId="77777777" w:rsidR="009F296B" w:rsidRDefault="009F296B" w:rsidP="009F296B">
            <w:pPr>
              <w:ind w:left="106" w:firstLine="0"/>
            </w:pPr>
            <w:r>
              <w:t xml:space="preserve">3 </w:t>
            </w:r>
          </w:p>
        </w:tc>
        <w:tc>
          <w:tcPr>
            <w:tcW w:w="1419" w:type="dxa"/>
            <w:tcBorders>
              <w:top w:val="single" w:sz="4" w:space="0" w:color="000000"/>
              <w:left w:val="single" w:sz="4" w:space="0" w:color="000000"/>
              <w:bottom w:val="single" w:sz="4" w:space="0" w:color="000000"/>
              <w:right w:val="single" w:sz="4" w:space="0" w:color="000000"/>
            </w:tcBorders>
          </w:tcPr>
          <w:p w14:paraId="14EE6986" w14:textId="77777777" w:rsidR="009F296B" w:rsidRDefault="009F296B" w:rsidP="009F296B">
            <w:pPr>
              <w:ind w:left="108" w:firstLine="0"/>
            </w:pPr>
            <w:r>
              <w:t xml:space="preserve">3 </w:t>
            </w:r>
          </w:p>
        </w:tc>
        <w:tc>
          <w:tcPr>
            <w:tcW w:w="1699" w:type="dxa"/>
            <w:tcBorders>
              <w:top w:val="single" w:sz="4" w:space="0" w:color="000000"/>
              <w:left w:val="single" w:sz="4" w:space="0" w:color="000000"/>
              <w:bottom w:val="single" w:sz="4" w:space="0" w:color="000000"/>
              <w:right w:val="single" w:sz="4" w:space="0" w:color="000000"/>
            </w:tcBorders>
            <w:shd w:val="clear" w:color="auto" w:fill="D9D9D9"/>
          </w:tcPr>
          <w:p w14:paraId="1952FD1E" w14:textId="77777777" w:rsidR="009F296B" w:rsidRDefault="009F296B" w:rsidP="009F296B">
            <w:pPr>
              <w:ind w:left="106" w:firstLine="0"/>
            </w:pPr>
            <w:r>
              <w:rPr>
                <w:b/>
              </w:rPr>
              <w:t xml:space="preserve">9 </w:t>
            </w:r>
          </w:p>
        </w:tc>
        <w:tc>
          <w:tcPr>
            <w:tcW w:w="828" w:type="dxa"/>
            <w:tcBorders>
              <w:top w:val="single" w:sz="4" w:space="0" w:color="000000"/>
              <w:left w:val="single" w:sz="4" w:space="0" w:color="000000"/>
              <w:bottom w:val="single" w:sz="4" w:space="0" w:color="000000"/>
              <w:right w:val="nil"/>
            </w:tcBorders>
          </w:tcPr>
          <w:p w14:paraId="1FC52DA9" w14:textId="77777777" w:rsidR="009F296B" w:rsidRDefault="009F296B" w:rsidP="009F296B">
            <w:pPr>
              <w:spacing w:after="257"/>
              <w:ind w:left="218" w:firstLine="0"/>
              <w:jc w:val="center"/>
            </w:pPr>
            <w:r>
              <w:rPr>
                <w:rFonts w:ascii="Segoe UI Symbol" w:eastAsia="Segoe UI Symbol" w:hAnsi="Segoe UI Symbol" w:cs="Segoe UI Symbol"/>
              </w:rPr>
              <w:t>•</w:t>
            </w:r>
            <w:r>
              <w:t xml:space="preserve"> </w:t>
            </w:r>
          </w:p>
          <w:p w14:paraId="6A7563FD" w14:textId="77777777" w:rsidR="009F296B" w:rsidRDefault="009F296B" w:rsidP="009F296B">
            <w:pPr>
              <w:spacing w:after="254"/>
              <w:ind w:left="218" w:firstLine="0"/>
              <w:jc w:val="center"/>
            </w:pPr>
            <w:r>
              <w:rPr>
                <w:rFonts w:ascii="Segoe UI Symbol" w:eastAsia="Segoe UI Symbol" w:hAnsi="Segoe UI Symbol" w:cs="Segoe UI Symbol"/>
              </w:rPr>
              <w:t>•</w:t>
            </w:r>
            <w:r>
              <w:t xml:space="preserve"> </w:t>
            </w:r>
          </w:p>
          <w:p w14:paraId="3489D892" w14:textId="77777777" w:rsidR="009F296B" w:rsidRDefault="009F296B" w:rsidP="009F296B">
            <w:pPr>
              <w:spacing w:after="809"/>
              <w:ind w:left="218" w:firstLine="0"/>
              <w:jc w:val="center"/>
            </w:pPr>
            <w:r>
              <w:rPr>
                <w:rFonts w:ascii="Segoe UI Symbol" w:eastAsia="Segoe UI Symbol" w:hAnsi="Segoe UI Symbol" w:cs="Segoe UI Symbol"/>
              </w:rPr>
              <w:t>•</w:t>
            </w:r>
            <w:r>
              <w:t xml:space="preserve"> </w:t>
            </w:r>
          </w:p>
          <w:p w14:paraId="274635F4" w14:textId="77777777" w:rsidR="009F296B" w:rsidRDefault="009F296B" w:rsidP="009F296B">
            <w:pPr>
              <w:ind w:left="218" w:firstLine="0"/>
              <w:jc w:val="center"/>
            </w:pPr>
            <w:r>
              <w:rPr>
                <w:rFonts w:ascii="Segoe UI Symbol" w:eastAsia="Segoe UI Symbol" w:hAnsi="Segoe UI Symbol" w:cs="Segoe UI Symbol"/>
              </w:rPr>
              <w:t>•</w:t>
            </w:r>
            <w:r>
              <w:t xml:space="preserve"> </w:t>
            </w:r>
          </w:p>
        </w:tc>
        <w:tc>
          <w:tcPr>
            <w:tcW w:w="2434" w:type="dxa"/>
            <w:tcBorders>
              <w:top w:val="single" w:sz="4" w:space="0" w:color="000000"/>
              <w:left w:val="nil"/>
              <w:bottom w:val="single" w:sz="4" w:space="0" w:color="000000"/>
              <w:right w:val="single" w:sz="4" w:space="0" w:color="000000"/>
            </w:tcBorders>
          </w:tcPr>
          <w:p w14:paraId="4B908E1B" w14:textId="77777777" w:rsidR="009F296B" w:rsidRDefault="009F296B" w:rsidP="009F296B">
            <w:pPr>
              <w:spacing w:after="12" w:line="244" w:lineRule="auto"/>
              <w:ind w:left="0" w:right="3" w:firstLine="0"/>
            </w:pPr>
            <w:r>
              <w:t xml:space="preserve">Thorough site options appraisal undertaken.  Early site surveys / </w:t>
            </w:r>
            <w:proofErr w:type="gramStart"/>
            <w:r>
              <w:t>investigations  Regular</w:t>
            </w:r>
            <w:proofErr w:type="gramEnd"/>
            <w:r>
              <w:t xml:space="preserve"> monitoring of progress and impact of major delays / issues </w:t>
            </w:r>
          </w:p>
          <w:p w14:paraId="03A8920E" w14:textId="77777777" w:rsidR="009F296B" w:rsidRDefault="009F296B" w:rsidP="009F296B">
            <w:pPr>
              <w:spacing w:line="240" w:lineRule="auto"/>
              <w:ind w:left="0" w:firstLine="0"/>
            </w:pPr>
            <w:r>
              <w:t xml:space="preserve">Regular updating and communication of </w:t>
            </w:r>
          </w:p>
          <w:p w14:paraId="74F7DA4E" w14:textId="77777777" w:rsidR="009F296B" w:rsidRDefault="009F296B" w:rsidP="009F296B">
            <w:pPr>
              <w:ind w:left="0" w:firstLine="0"/>
            </w:pPr>
            <w:r>
              <w:t xml:space="preserve">Project Plan </w:t>
            </w:r>
          </w:p>
        </w:tc>
        <w:tc>
          <w:tcPr>
            <w:tcW w:w="1848" w:type="dxa"/>
            <w:tcBorders>
              <w:top w:val="single" w:sz="4" w:space="0" w:color="000000"/>
              <w:left w:val="single" w:sz="4" w:space="0" w:color="000000"/>
              <w:bottom w:val="single" w:sz="4" w:space="0" w:color="000000"/>
              <w:right w:val="single" w:sz="4" w:space="0" w:color="000000"/>
            </w:tcBorders>
          </w:tcPr>
          <w:p w14:paraId="637EDD84" w14:textId="5CDFC201" w:rsidR="009F296B" w:rsidRDefault="009F296B" w:rsidP="009F296B">
            <w:pPr>
              <w:ind w:left="108" w:firstLine="0"/>
            </w:pPr>
            <w:r w:rsidRPr="009F296B">
              <w:rPr>
                <w:highlight w:val="lightGray"/>
              </w:rPr>
              <w:t>REDACTED</w:t>
            </w:r>
            <w:r>
              <w:t xml:space="preserve"> </w:t>
            </w:r>
          </w:p>
        </w:tc>
      </w:tr>
    </w:tbl>
    <w:p w14:paraId="7C3C968C" w14:textId="77777777" w:rsidR="002E3707" w:rsidRDefault="002E3707">
      <w:pPr>
        <w:ind w:left="0" w:right="10433" w:firstLine="0"/>
      </w:pPr>
    </w:p>
    <w:tbl>
      <w:tblPr>
        <w:tblStyle w:val="TableGrid"/>
        <w:tblW w:w="14746" w:type="dxa"/>
        <w:tblInd w:w="550" w:type="dxa"/>
        <w:tblCellMar>
          <w:top w:w="19" w:type="dxa"/>
          <w:right w:w="32" w:type="dxa"/>
        </w:tblCellMar>
        <w:tblLook w:val="04A0" w:firstRow="1" w:lastRow="0" w:firstColumn="1" w:lastColumn="0" w:noHBand="0" w:noVBand="1"/>
      </w:tblPr>
      <w:tblGrid>
        <w:gridCol w:w="2295"/>
        <w:gridCol w:w="828"/>
        <w:gridCol w:w="1837"/>
        <w:gridCol w:w="1558"/>
        <w:gridCol w:w="1419"/>
        <w:gridCol w:w="1699"/>
        <w:gridCol w:w="828"/>
        <w:gridCol w:w="2434"/>
        <w:gridCol w:w="1848"/>
      </w:tblGrid>
      <w:tr w:rsidR="009F296B" w14:paraId="4CCB2466" w14:textId="77777777">
        <w:trPr>
          <w:trHeight w:val="4465"/>
        </w:trPr>
        <w:tc>
          <w:tcPr>
            <w:tcW w:w="2295" w:type="dxa"/>
            <w:tcBorders>
              <w:top w:val="single" w:sz="4" w:space="0" w:color="000000"/>
              <w:left w:val="single" w:sz="4" w:space="0" w:color="000000"/>
              <w:bottom w:val="single" w:sz="4" w:space="0" w:color="000000"/>
              <w:right w:val="single" w:sz="4" w:space="0" w:color="000000"/>
            </w:tcBorders>
          </w:tcPr>
          <w:p w14:paraId="3B687AB6" w14:textId="77777777" w:rsidR="009F296B" w:rsidRDefault="009F296B" w:rsidP="009F296B">
            <w:pPr>
              <w:ind w:left="108" w:right="30" w:firstLine="0"/>
            </w:pPr>
            <w:r>
              <w:t xml:space="preserve">2. (b) Tenders above Quality Surveyor estimates.  </w:t>
            </w:r>
          </w:p>
        </w:tc>
        <w:tc>
          <w:tcPr>
            <w:tcW w:w="828" w:type="dxa"/>
            <w:tcBorders>
              <w:top w:val="single" w:sz="4" w:space="0" w:color="000000"/>
              <w:left w:val="single" w:sz="4" w:space="0" w:color="000000"/>
              <w:bottom w:val="single" w:sz="4" w:space="0" w:color="000000"/>
              <w:right w:val="nil"/>
            </w:tcBorders>
          </w:tcPr>
          <w:p w14:paraId="323869B7" w14:textId="77777777" w:rsidR="009F296B" w:rsidRDefault="009F296B" w:rsidP="009F296B">
            <w:pPr>
              <w:spacing w:after="257"/>
              <w:ind w:left="250" w:firstLine="0"/>
              <w:jc w:val="center"/>
            </w:pPr>
            <w:r>
              <w:rPr>
                <w:rFonts w:ascii="Segoe UI Symbol" w:eastAsia="Segoe UI Symbol" w:hAnsi="Segoe UI Symbol" w:cs="Segoe UI Symbol"/>
              </w:rPr>
              <w:t>•</w:t>
            </w:r>
            <w:r>
              <w:t xml:space="preserve"> </w:t>
            </w:r>
          </w:p>
          <w:p w14:paraId="393C63E7" w14:textId="77777777" w:rsidR="009F296B" w:rsidRDefault="009F296B" w:rsidP="009F296B">
            <w:pPr>
              <w:ind w:left="250" w:firstLine="0"/>
              <w:jc w:val="center"/>
            </w:pPr>
            <w:r>
              <w:rPr>
                <w:rFonts w:ascii="Segoe UI Symbol" w:eastAsia="Segoe UI Symbol" w:hAnsi="Segoe UI Symbol" w:cs="Segoe UI Symbol"/>
              </w:rPr>
              <w:t>•</w:t>
            </w:r>
            <w:r>
              <w:t xml:space="preserve"> </w:t>
            </w:r>
          </w:p>
        </w:tc>
        <w:tc>
          <w:tcPr>
            <w:tcW w:w="1837" w:type="dxa"/>
            <w:tcBorders>
              <w:top w:val="single" w:sz="4" w:space="0" w:color="000000"/>
              <w:left w:val="nil"/>
              <w:bottom w:val="single" w:sz="4" w:space="0" w:color="000000"/>
              <w:right w:val="single" w:sz="4" w:space="0" w:color="000000"/>
            </w:tcBorders>
          </w:tcPr>
          <w:p w14:paraId="5CD16743" w14:textId="77777777" w:rsidR="009F296B" w:rsidRDefault="009F296B" w:rsidP="009F296B">
            <w:pPr>
              <w:ind w:left="0" w:firstLine="0"/>
            </w:pPr>
            <w:r>
              <w:t xml:space="preserve">Capital costs target increased Project delayed  </w:t>
            </w:r>
          </w:p>
        </w:tc>
        <w:tc>
          <w:tcPr>
            <w:tcW w:w="1558" w:type="dxa"/>
            <w:tcBorders>
              <w:top w:val="single" w:sz="4" w:space="0" w:color="000000"/>
              <w:left w:val="single" w:sz="4" w:space="0" w:color="000000"/>
              <w:bottom w:val="single" w:sz="4" w:space="0" w:color="000000"/>
              <w:right w:val="single" w:sz="4" w:space="0" w:color="000000"/>
            </w:tcBorders>
          </w:tcPr>
          <w:p w14:paraId="68736714" w14:textId="77777777" w:rsidR="009F296B" w:rsidRDefault="009F296B" w:rsidP="009F296B">
            <w:pPr>
              <w:ind w:left="106" w:firstLine="0"/>
            </w:pPr>
            <w:r>
              <w:t xml:space="preserve">4 </w:t>
            </w:r>
          </w:p>
        </w:tc>
        <w:tc>
          <w:tcPr>
            <w:tcW w:w="1419" w:type="dxa"/>
            <w:tcBorders>
              <w:top w:val="single" w:sz="4" w:space="0" w:color="000000"/>
              <w:left w:val="single" w:sz="4" w:space="0" w:color="000000"/>
              <w:bottom w:val="single" w:sz="4" w:space="0" w:color="000000"/>
              <w:right w:val="single" w:sz="4" w:space="0" w:color="000000"/>
            </w:tcBorders>
          </w:tcPr>
          <w:p w14:paraId="2E466021" w14:textId="77777777" w:rsidR="009F296B" w:rsidRDefault="009F296B" w:rsidP="009F296B">
            <w:pPr>
              <w:ind w:left="108" w:firstLine="0"/>
            </w:pPr>
            <w:r>
              <w:t xml:space="preserve">3 </w:t>
            </w:r>
          </w:p>
        </w:tc>
        <w:tc>
          <w:tcPr>
            <w:tcW w:w="1699" w:type="dxa"/>
            <w:tcBorders>
              <w:top w:val="single" w:sz="4" w:space="0" w:color="000000"/>
              <w:left w:val="single" w:sz="4" w:space="0" w:color="000000"/>
              <w:bottom w:val="single" w:sz="4" w:space="0" w:color="000000"/>
              <w:right w:val="single" w:sz="4" w:space="0" w:color="000000"/>
            </w:tcBorders>
            <w:shd w:val="clear" w:color="auto" w:fill="D9D9D9"/>
          </w:tcPr>
          <w:p w14:paraId="5CE2A11C" w14:textId="77777777" w:rsidR="009F296B" w:rsidRDefault="009F296B" w:rsidP="009F296B">
            <w:pPr>
              <w:ind w:left="106" w:firstLine="0"/>
            </w:pPr>
            <w:r>
              <w:rPr>
                <w:b/>
              </w:rPr>
              <w:t xml:space="preserve">12 </w:t>
            </w:r>
          </w:p>
        </w:tc>
        <w:tc>
          <w:tcPr>
            <w:tcW w:w="828" w:type="dxa"/>
            <w:tcBorders>
              <w:top w:val="single" w:sz="4" w:space="0" w:color="000000"/>
              <w:left w:val="single" w:sz="4" w:space="0" w:color="000000"/>
              <w:bottom w:val="single" w:sz="4" w:space="0" w:color="000000"/>
              <w:right w:val="nil"/>
            </w:tcBorders>
          </w:tcPr>
          <w:p w14:paraId="7D4BA82D" w14:textId="77777777" w:rsidR="009F296B" w:rsidRDefault="009F296B" w:rsidP="009F296B">
            <w:pPr>
              <w:spacing w:after="809"/>
              <w:ind w:left="250" w:firstLine="0"/>
              <w:jc w:val="center"/>
            </w:pPr>
            <w:r>
              <w:rPr>
                <w:rFonts w:ascii="Segoe UI Symbol" w:eastAsia="Segoe UI Symbol" w:hAnsi="Segoe UI Symbol" w:cs="Segoe UI Symbol"/>
              </w:rPr>
              <w:t>•</w:t>
            </w:r>
            <w:r>
              <w:t xml:space="preserve"> </w:t>
            </w:r>
          </w:p>
          <w:p w14:paraId="5A7FD3F6" w14:textId="77777777" w:rsidR="009F296B" w:rsidRDefault="009F296B" w:rsidP="009F296B">
            <w:pPr>
              <w:spacing w:after="533"/>
              <w:ind w:left="250" w:firstLine="0"/>
              <w:jc w:val="center"/>
            </w:pPr>
            <w:r>
              <w:rPr>
                <w:rFonts w:ascii="Segoe UI Symbol" w:eastAsia="Segoe UI Symbol" w:hAnsi="Segoe UI Symbol" w:cs="Segoe UI Symbol"/>
              </w:rPr>
              <w:t>•</w:t>
            </w:r>
            <w:r>
              <w:t xml:space="preserve"> </w:t>
            </w:r>
          </w:p>
          <w:p w14:paraId="74F369E4" w14:textId="77777777" w:rsidR="009F296B" w:rsidRDefault="009F296B" w:rsidP="009F296B">
            <w:pPr>
              <w:spacing w:after="806"/>
              <w:ind w:left="250" w:firstLine="0"/>
              <w:jc w:val="center"/>
            </w:pPr>
            <w:r>
              <w:rPr>
                <w:rFonts w:ascii="Segoe UI Symbol" w:eastAsia="Segoe UI Symbol" w:hAnsi="Segoe UI Symbol" w:cs="Segoe UI Symbol"/>
              </w:rPr>
              <w:t>•</w:t>
            </w:r>
            <w:r>
              <w:t xml:space="preserve"> </w:t>
            </w:r>
          </w:p>
          <w:p w14:paraId="393254C0" w14:textId="77777777" w:rsidR="009F296B" w:rsidRDefault="009F296B" w:rsidP="009F296B">
            <w:pPr>
              <w:ind w:left="250" w:firstLine="0"/>
              <w:jc w:val="center"/>
            </w:pPr>
            <w:r>
              <w:rPr>
                <w:rFonts w:ascii="Segoe UI Symbol" w:eastAsia="Segoe UI Symbol" w:hAnsi="Segoe UI Symbol" w:cs="Segoe UI Symbol"/>
              </w:rPr>
              <w:t>•</w:t>
            </w:r>
            <w:r>
              <w:t xml:space="preserve"> </w:t>
            </w:r>
          </w:p>
        </w:tc>
        <w:tc>
          <w:tcPr>
            <w:tcW w:w="2434" w:type="dxa"/>
            <w:tcBorders>
              <w:top w:val="single" w:sz="4" w:space="0" w:color="000000"/>
              <w:left w:val="nil"/>
              <w:bottom w:val="single" w:sz="4" w:space="0" w:color="000000"/>
              <w:right w:val="single" w:sz="4" w:space="0" w:color="000000"/>
            </w:tcBorders>
          </w:tcPr>
          <w:p w14:paraId="5AEA2C94" w14:textId="77777777" w:rsidR="009F296B" w:rsidRDefault="009F296B" w:rsidP="009F296B">
            <w:pPr>
              <w:spacing w:after="17" w:line="240" w:lineRule="auto"/>
              <w:ind w:left="0" w:firstLine="0"/>
            </w:pPr>
            <w:r>
              <w:t xml:space="preserve">Appoint Quantity Surveyor with high level of relevant experience.  </w:t>
            </w:r>
          </w:p>
          <w:p w14:paraId="64BD1A02" w14:textId="77777777" w:rsidR="009F296B" w:rsidRDefault="009F296B" w:rsidP="009F296B">
            <w:pPr>
              <w:ind w:left="0" w:firstLine="0"/>
            </w:pPr>
            <w:r>
              <w:t xml:space="preserve">Appropriate </w:t>
            </w:r>
          </w:p>
          <w:p w14:paraId="459B9C50" w14:textId="77777777" w:rsidR="009F296B" w:rsidRDefault="009F296B" w:rsidP="009F296B">
            <w:pPr>
              <w:spacing w:line="245" w:lineRule="auto"/>
              <w:ind w:left="0" w:right="67" w:firstLine="0"/>
            </w:pPr>
            <w:r>
              <w:t xml:space="preserve">Procurement Strategy developed.  Early contractor involvement in </w:t>
            </w:r>
          </w:p>
          <w:p w14:paraId="7DC87DE1" w14:textId="77777777" w:rsidR="009F296B" w:rsidRDefault="009F296B" w:rsidP="009F296B">
            <w:pPr>
              <w:ind w:left="0" w:firstLine="0"/>
            </w:pPr>
            <w:r>
              <w:t xml:space="preserve">SEWSCAP4 </w:t>
            </w:r>
          </w:p>
          <w:p w14:paraId="0F921242" w14:textId="77777777" w:rsidR="009F296B" w:rsidRDefault="009F296B" w:rsidP="009F296B">
            <w:pPr>
              <w:ind w:left="0" w:firstLine="0"/>
            </w:pPr>
            <w:r>
              <w:t xml:space="preserve">Framework utilised.  Appropriate contingency </w:t>
            </w:r>
            <w:proofErr w:type="spellStart"/>
            <w:r>
              <w:t>budgetbuilt</w:t>
            </w:r>
            <w:proofErr w:type="spellEnd"/>
            <w:r>
              <w:t xml:space="preserve"> in. </w:t>
            </w:r>
          </w:p>
        </w:tc>
        <w:tc>
          <w:tcPr>
            <w:tcW w:w="1848" w:type="dxa"/>
            <w:tcBorders>
              <w:top w:val="single" w:sz="4" w:space="0" w:color="000000"/>
              <w:left w:val="single" w:sz="4" w:space="0" w:color="000000"/>
              <w:bottom w:val="single" w:sz="4" w:space="0" w:color="000000"/>
              <w:right w:val="single" w:sz="4" w:space="0" w:color="000000"/>
            </w:tcBorders>
          </w:tcPr>
          <w:p w14:paraId="71D328A5" w14:textId="6A6F3DDB" w:rsidR="009F296B" w:rsidRDefault="009F296B" w:rsidP="009F296B">
            <w:pPr>
              <w:ind w:left="108" w:firstLine="0"/>
            </w:pPr>
            <w:r w:rsidRPr="009F296B">
              <w:rPr>
                <w:highlight w:val="lightGray"/>
              </w:rPr>
              <w:t>REDACTED</w:t>
            </w:r>
            <w:r>
              <w:t xml:space="preserve"> </w:t>
            </w:r>
          </w:p>
        </w:tc>
      </w:tr>
    </w:tbl>
    <w:p w14:paraId="28402A9B" w14:textId="77777777" w:rsidR="002E3707" w:rsidRDefault="009F296B">
      <w:r>
        <w:lastRenderedPageBreak/>
        <w:br w:type="page"/>
      </w:r>
    </w:p>
    <w:p w14:paraId="40AF5613" w14:textId="77777777" w:rsidR="002E3707" w:rsidRDefault="002E3707">
      <w:pPr>
        <w:ind w:left="0" w:right="10433" w:firstLine="0"/>
      </w:pPr>
    </w:p>
    <w:tbl>
      <w:tblPr>
        <w:tblStyle w:val="TableGrid"/>
        <w:tblW w:w="14746" w:type="dxa"/>
        <w:tblInd w:w="550" w:type="dxa"/>
        <w:tblCellMar>
          <w:top w:w="19" w:type="dxa"/>
          <w:right w:w="38" w:type="dxa"/>
        </w:tblCellMar>
        <w:tblLook w:val="04A0" w:firstRow="1" w:lastRow="0" w:firstColumn="1" w:lastColumn="0" w:noHBand="0" w:noVBand="1"/>
      </w:tblPr>
      <w:tblGrid>
        <w:gridCol w:w="2295"/>
        <w:gridCol w:w="828"/>
        <w:gridCol w:w="1837"/>
        <w:gridCol w:w="1558"/>
        <w:gridCol w:w="1419"/>
        <w:gridCol w:w="1699"/>
        <w:gridCol w:w="828"/>
        <w:gridCol w:w="2434"/>
        <w:gridCol w:w="1848"/>
      </w:tblGrid>
      <w:tr w:rsidR="009F296B" w14:paraId="16D794D1" w14:textId="77777777">
        <w:trPr>
          <w:trHeight w:val="5899"/>
        </w:trPr>
        <w:tc>
          <w:tcPr>
            <w:tcW w:w="2295" w:type="dxa"/>
            <w:tcBorders>
              <w:top w:val="single" w:sz="4" w:space="0" w:color="000000"/>
              <w:left w:val="single" w:sz="4" w:space="0" w:color="000000"/>
              <w:bottom w:val="single" w:sz="4" w:space="0" w:color="000000"/>
              <w:right w:val="single" w:sz="4" w:space="0" w:color="000000"/>
            </w:tcBorders>
          </w:tcPr>
          <w:p w14:paraId="2185E19C" w14:textId="77777777" w:rsidR="009F296B" w:rsidRDefault="009F296B" w:rsidP="009F296B">
            <w:pPr>
              <w:ind w:left="108" w:firstLine="0"/>
            </w:pPr>
            <w:r>
              <w:t xml:space="preserve">2. (c) Construction overrun.  </w:t>
            </w:r>
          </w:p>
        </w:tc>
        <w:tc>
          <w:tcPr>
            <w:tcW w:w="828" w:type="dxa"/>
            <w:tcBorders>
              <w:top w:val="single" w:sz="4" w:space="0" w:color="000000"/>
              <w:left w:val="single" w:sz="4" w:space="0" w:color="000000"/>
              <w:bottom w:val="single" w:sz="4" w:space="0" w:color="000000"/>
              <w:right w:val="nil"/>
            </w:tcBorders>
          </w:tcPr>
          <w:p w14:paraId="282CD4D2" w14:textId="77777777" w:rsidR="009F296B" w:rsidRDefault="009F296B" w:rsidP="009F296B">
            <w:pPr>
              <w:spacing w:after="257"/>
              <w:ind w:left="257" w:firstLine="0"/>
              <w:jc w:val="center"/>
            </w:pPr>
            <w:r>
              <w:rPr>
                <w:rFonts w:ascii="Segoe UI Symbol" w:eastAsia="Segoe UI Symbol" w:hAnsi="Segoe UI Symbol" w:cs="Segoe UI Symbol"/>
              </w:rPr>
              <w:t>•</w:t>
            </w:r>
            <w:r>
              <w:t xml:space="preserve"> </w:t>
            </w:r>
          </w:p>
          <w:p w14:paraId="5AED4A23" w14:textId="77777777" w:rsidR="009F296B" w:rsidRDefault="009F296B" w:rsidP="009F296B">
            <w:pPr>
              <w:spacing w:after="257"/>
              <w:ind w:left="257" w:firstLine="0"/>
              <w:jc w:val="center"/>
            </w:pPr>
            <w:r>
              <w:rPr>
                <w:rFonts w:ascii="Segoe UI Symbol" w:eastAsia="Segoe UI Symbol" w:hAnsi="Segoe UI Symbol" w:cs="Segoe UI Symbol"/>
              </w:rPr>
              <w:t>•</w:t>
            </w:r>
            <w:r>
              <w:t xml:space="preserve"> </w:t>
            </w:r>
          </w:p>
          <w:p w14:paraId="5C42165A" w14:textId="77777777" w:rsidR="009F296B" w:rsidRDefault="009F296B" w:rsidP="009F296B">
            <w:pPr>
              <w:ind w:left="257" w:firstLine="0"/>
              <w:jc w:val="center"/>
            </w:pPr>
            <w:r>
              <w:rPr>
                <w:rFonts w:ascii="Segoe UI Symbol" w:eastAsia="Segoe UI Symbol" w:hAnsi="Segoe UI Symbol" w:cs="Segoe UI Symbol"/>
              </w:rPr>
              <w:t>•</w:t>
            </w:r>
            <w:r>
              <w:t xml:space="preserve"> </w:t>
            </w:r>
          </w:p>
        </w:tc>
        <w:tc>
          <w:tcPr>
            <w:tcW w:w="1837" w:type="dxa"/>
            <w:tcBorders>
              <w:top w:val="single" w:sz="4" w:space="0" w:color="000000"/>
              <w:left w:val="nil"/>
              <w:bottom w:val="single" w:sz="4" w:space="0" w:color="000000"/>
              <w:right w:val="single" w:sz="4" w:space="0" w:color="000000"/>
            </w:tcBorders>
          </w:tcPr>
          <w:p w14:paraId="6E605B46" w14:textId="77777777" w:rsidR="009F296B" w:rsidRDefault="009F296B" w:rsidP="009F296B">
            <w:pPr>
              <w:ind w:left="0" w:right="156" w:firstLine="0"/>
            </w:pPr>
            <w:r>
              <w:t xml:space="preserve">Increased capital cost Delayed opening Impact on revenue </w:t>
            </w:r>
          </w:p>
        </w:tc>
        <w:tc>
          <w:tcPr>
            <w:tcW w:w="1558" w:type="dxa"/>
            <w:tcBorders>
              <w:top w:val="single" w:sz="4" w:space="0" w:color="000000"/>
              <w:left w:val="single" w:sz="4" w:space="0" w:color="000000"/>
              <w:bottom w:val="single" w:sz="4" w:space="0" w:color="000000"/>
              <w:right w:val="single" w:sz="4" w:space="0" w:color="000000"/>
            </w:tcBorders>
          </w:tcPr>
          <w:p w14:paraId="019A91CE" w14:textId="77777777" w:rsidR="009F296B" w:rsidRDefault="009F296B" w:rsidP="009F296B">
            <w:pPr>
              <w:ind w:left="106" w:firstLine="0"/>
            </w:pPr>
            <w:r>
              <w:t xml:space="preserve">5 </w:t>
            </w:r>
          </w:p>
        </w:tc>
        <w:tc>
          <w:tcPr>
            <w:tcW w:w="1419" w:type="dxa"/>
            <w:tcBorders>
              <w:top w:val="single" w:sz="4" w:space="0" w:color="000000"/>
              <w:left w:val="single" w:sz="4" w:space="0" w:color="000000"/>
              <w:bottom w:val="single" w:sz="4" w:space="0" w:color="000000"/>
              <w:right w:val="single" w:sz="4" w:space="0" w:color="000000"/>
            </w:tcBorders>
          </w:tcPr>
          <w:p w14:paraId="21D84B9A" w14:textId="77777777" w:rsidR="009F296B" w:rsidRDefault="009F296B" w:rsidP="009F296B">
            <w:pPr>
              <w:ind w:left="108" w:firstLine="0"/>
            </w:pPr>
            <w:r>
              <w:t xml:space="preserve">3 </w:t>
            </w:r>
          </w:p>
        </w:tc>
        <w:tc>
          <w:tcPr>
            <w:tcW w:w="1699" w:type="dxa"/>
            <w:tcBorders>
              <w:top w:val="single" w:sz="4" w:space="0" w:color="000000"/>
              <w:left w:val="single" w:sz="4" w:space="0" w:color="000000"/>
              <w:bottom w:val="single" w:sz="4" w:space="0" w:color="000000"/>
              <w:right w:val="single" w:sz="4" w:space="0" w:color="000000"/>
            </w:tcBorders>
            <w:shd w:val="clear" w:color="auto" w:fill="D9D9D9"/>
          </w:tcPr>
          <w:p w14:paraId="01D91C88" w14:textId="77777777" w:rsidR="009F296B" w:rsidRDefault="009F296B" w:rsidP="009F296B">
            <w:pPr>
              <w:ind w:left="106" w:firstLine="0"/>
            </w:pPr>
            <w:r>
              <w:rPr>
                <w:b/>
              </w:rPr>
              <w:t xml:space="preserve">15 </w:t>
            </w:r>
          </w:p>
        </w:tc>
        <w:tc>
          <w:tcPr>
            <w:tcW w:w="828" w:type="dxa"/>
            <w:tcBorders>
              <w:top w:val="single" w:sz="4" w:space="0" w:color="000000"/>
              <w:left w:val="single" w:sz="4" w:space="0" w:color="000000"/>
              <w:bottom w:val="single" w:sz="4" w:space="0" w:color="000000"/>
              <w:right w:val="nil"/>
            </w:tcBorders>
          </w:tcPr>
          <w:p w14:paraId="01283443" w14:textId="77777777" w:rsidR="009F296B" w:rsidRDefault="009F296B" w:rsidP="009F296B">
            <w:pPr>
              <w:spacing w:after="809"/>
              <w:ind w:left="257" w:firstLine="0"/>
              <w:jc w:val="center"/>
            </w:pPr>
            <w:r>
              <w:rPr>
                <w:rFonts w:ascii="Segoe UI Symbol" w:eastAsia="Segoe UI Symbol" w:hAnsi="Segoe UI Symbol" w:cs="Segoe UI Symbol"/>
              </w:rPr>
              <w:t>•</w:t>
            </w:r>
            <w:r>
              <w:t xml:space="preserve"> </w:t>
            </w:r>
          </w:p>
          <w:p w14:paraId="7E699590" w14:textId="77777777" w:rsidR="009F296B" w:rsidRDefault="009F296B" w:rsidP="009F296B">
            <w:pPr>
              <w:spacing w:after="809"/>
              <w:ind w:left="257" w:firstLine="0"/>
              <w:jc w:val="center"/>
            </w:pPr>
            <w:r>
              <w:rPr>
                <w:rFonts w:ascii="Segoe UI Symbol" w:eastAsia="Segoe UI Symbol" w:hAnsi="Segoe UI Symbol" w:cs="Segoe UI Symbol"/>
              </w:rPr>
              <w:t>•</w:t>
            </w:r>
            <w:r>
              <w:t xml:space="preserve"> </w:t>
            </w:r>
          </w:p>
          <w:p w14:paraId="339BBCBE" w14:textId="77777777" w:rsidR="009F296B" w:rsidRDefault="009F296B" w:rsidP="009F296B">
            <w:pPr>
              <w:spacing w:after="254"/>
              <w:ind w:left="257" w:firstLine="0"/>
              <w:jc w:val="center"/>
            </w:pPr>
            <w:r>
              <w:rPr>
                <w:rFonts w:ascii="Segoe UI Symbol" w:eastAsia="Segoe UI Symbol" w:hAnsi="Segoe UI Symbol" w:cs="Segoe UI Symbol"/>
              </w:rPr>
              <w:t>•</w:t>
            </w:r>
            <w:r>
              <w:t xml:space="preserve"> </w:t>
            </w:r>
          </w:p>
          <w:p w14:paraId="78A484C9" w14:textId="77777777" w:rsidR="009F296B" w:rsidRDefault="009F296B" w:rsidP="009F296B">
            <w:pPr>
              <w:spacing w:after="533"/>
              <w:ind w:left="257" w:firstLine="0"/>
              <w:jc w:val="center"/>
            </w:pPr>
            <w:r>
              <w:rPr>
                <w:rFonts w:ascii="Segoe UI Symbol" w:eastAsia="Segoe UI Symbol" w:hAnsi="Segoe UI Symbol" w:cs="Segoe UI Symbol"/>
              </w:rPr>
              <w:t>•</w:t>
            </w:r>
            <w:r>
              <w:t xml:space="preserve"> </w:t>
            </w:r>
          </w:p>
          <w:p w14:paraId="5A8702F6" w14:textId="77777777" w:rsidR="009F296B" w:rsidRDefault="009F296B" w:rsidP="009F296B">
            <w:pPr>
              <w:ind w:left="257" w:firstLine="0"/>
              <w:jc w:val="center"/>
            </w:pPr>
            <w:r>
              <w:rPr>
                <w:rFonts w:ascii="Segoe UI Symbol" w:eastAsia="Segoe UI Symbol" w:hAnsi="Segoe UI Symbol" w:cs="Segoe UI Symbol"/>
              </w:rPr>
              <w:t>•</w:t>
            </w:r>
            <w:r>
              <w:t xml:space="preserve"> </w:t>
            </w:r>
          </w:p>
        </w:tc>
        <w:tc>
          <w:tcPr>
            <w:tcW w:w="2434" w:type="dxa"/>
            <w:tcBorders>
              <w:top w:val="single" w:sz="4" w:space="0" w:color="000000"/>
              <w:left w:val="nil"/>
              <w:bottom w:val="single" w:sz="4" w:space="0" w:color="000000"/>
              <w:right w:val="single" w:sz="4" w:space="0" w:color="000000"/>
            </w:tcBorders>
          </w:tcPr>
          <w:p w14:paraId="08897F99" w14:textId="77777777" w:rsidR="009F296B" w:rsidRDefault="009F296B" w:rsidP="009F296B">
            <w:pPr>
              <w:spacing w:after="17" w:line="240" w:lineRule="auto"/>
              <w:ind w:left="0" w:firstLine="0"/>
            </w:pPr>
            <w:r>
              <w:t xml:space="preserve">Independent, experienced Project Manager has been appointed.  </w:t>
            </w:r>
          </w:p>
          <w:p w14:paraId="1DF0B719" w14:textId="77777777" w:rsidR="009F296B" w:rsidRDefault="009F296B" w:rsidP="009F296B">
            <w:pPr>
              <w:spacing w:after="17" w:line="240" w:lineRule="auto"/>
              <w:ind w:left="0" w:firstLine="0"/>
            </w:pPr>
            <w:r>
              <w:t xml:space="preserve">Development and implementation of Procurement Strategy.  </w:t>
            </w:r>
          </w:p>
          <w:p w14:paraId="36ACFB7F" w14:textId="77777777" w:rsidR="009F296B" w:rsidRDefault="009F296B" w:rsidP="009F296B">
            <w:pPr>
              <w:ind w:left="0" w:right="75" w:firstLine="0"/>
            </w:pPr>
            <w:r>
              <w:t xml:space="preserve">Efficient management of project.  Effective management of construction works. Completion of project to be monitored effectively – early warning processes in place to highlight possible concerns and mitigate against such circumstances.  </w:t>
            </w:r>
          </w:p>
        </w:tc>
        <w:tc>
          <w:tcPr>
            <w:tcW w:w="1848" w:type="dxa"/>
            <w:tcBorders>
              <w:top w:val="single" w:sz="4" w:space="0" w:color="000000"/>
              <w:left w:val="single" w:sz="4" w:space="0" w:color="000000"/>
              <w:bottom w:val="single" w:sz="4" w:space="0" w:color="000000"/>
              <w:right w:val="single" w:sz="4" w:space="0" w:color="000000"/>
            </w:tcBorders>
          </w:tcPr>
          <w:p w14:paraId="25390092" w14:textId="350879C9" w:rsidR="009F296B" w:rsidRDefault="009F296B" w:rsidP="009F296B">
            <w:pPr>
              <w:ind w:left="108" w:firstLine="0"/>
            </w:pPr>
            <w:r w:rsidRPr="009F296B">
              <w:rPr>
                <w:highlight w:val="lightGray"/>
              </w:rPr>
              <w:t>REDACTED</w:t>
            </w:r>
            <w:r>
              <w:t xml:space="preserve"> </w:t>
            </w:r>
          </w:p>
        </w:tc>
      </w:tr>
    </w:tbl>
    <w:p w14:paraId="6774DD1B" w14:textId="77777777" w:rsidR="002E3707" w:rsidRDefault="002E3707">
      <w:pPr>
        <w:ind w:left="0" w:right="10433" w:firstLine="0"/>
      </w:pPr>
    </w:p>
    <w:tbl>
      <w:tblPr>
        <w:tblStyle w:val="TableGrid"/>
        <w:tblW w:w="14746" w:type="dxa"/>
        <w:tblInd w:w="550" w:type="dxa"/>
        <w:tblCellMar>
          <w:top w:w="19" w:type="dxa"/>
        </w:tblCellMar>
        <w:tblLook w:val="04A0" w:firstRow="1" w:lastRow="0" w:firstColumn="1" w:lastColumn="0" w:noHBand="0" w:noVBand="1"/>
      </w:tblPr>
      <w:tblGrid>
        <w:gridCol w:w="2295"/>
        <w:gridCol w:w="828"/>
        <w:gridCol w:w="1837"/>
        <w:gridCol w:w="1558"/>
        <w:gridCol w:w="1419"/>
        <w:gridCol w:w="1699"/>
        <w:gridCol w:w="828"/>
        <w:gridCol w:w="2434"/>
        <w:gridCol w:w="1848"/>
      </w:tblGrid>
      <w:tr w:rsidR="009F296B" w14:paraId="79DEBACB" w14:textId="77777777">
        <w:trPr>
          <w:trHeight w:val="4781"/>
        </w:trPr>
        <w:tc>
          <w:tcPr>
            <w:tcW w:w="2295" w:type="dxa"/>
            <w:tcBorders>
              <w:top w:val="single" w:sz="4" w:space="0" w:color="000000"/>
              <w:left w:val="single" w:sz="4" w:space="0" w:color="000000"/>
              <w:bottom w:val="single" w:sz="4" w:space="0" w:color="000000"/>
              <w:right w:val="single" w:sz="4" w:space="0" w:color="000000"/>
            </w:tcBorders>
          </w:tcPr>
          <w:p w14:paraId="09534415" w14:textId="77777777" w:rsidR="009F296B" w:rsidRDefault="009F296B" w:rsidP="009F296B">
            <w:pPr>
              <w:ind w:left="108" w:firstLine="0"/>
            </w:pPr>
            <w:r>
              <w:lastRenderedPageBreak/>
              <w:t xml:space="preserve">2. (d) For any number of unforeseen reasons, arising from risk and uncertainty, the construction costs increase beyond original cost estimates.   </w:t>
            </w:r>
          </w:p>
        </w:tc>
        <w:tc>
          <w:tcPr>
            <w:tcW w:w="828" w:type="dxa"/>
            <w:tcBorders>
              <w:top w:val="single" w:sz="4" w:space="0" w:color="000000"/>
              <w:left w:val="single" w:sz="4" w:space="0" w:color="000000"/>
              <w:bottom w:val="single" w:sz="4" w:space="0" w:color="000000"/>
              <w:right w:val="nil"/>
            </w:tcBorders>
          </w:tcPr>
          <w:p w14:paraId="5A6782FD" w14:textId="77777777" w:rsidR="009F296B" w:rsidRDefault="009F296B" w:rsidP="009F296B">
            <w:pPr>
              <w:ind w:left="413" w:right="128" w:firstLine="0"/>
              <w:jc w:val="center"/>
            </w:pPr>
            <w:r>
              <w:rPr>
                <w:rFonts w:ascii="Segoe UI Symbol" w:eastAsia="Segoe UI Symbol" w:hAnsi="Segoe UI Symbol" w:cs="Segoe UI Symbol"/>
              </w:rPr>
              <w:t>•</w:t>
            </w:r>
            <w:r>
              <w:t xml:space="preserve"> </w:t>
            </w:r>
            <w:r>
              <w:rPr>
                <w:rFonts w:ascii="Segoe UI Symbol" w:eastAsia="Segoe UI Symbol" w:hAnsi="Segoe UI Symbol" w:cs="Segoe UI Symbol"/>
              </w:rPr>
              <w:t>•</w:t>
            </w:r>
            <w:r>
              <w:t xml:space="preserve"> </w:t>
            </w:r>
          </w:p>
        </w:tc>
        <w:tc>
          <w:tcPr>
            <w:tcW w:w="1837" w:type="dxa"/>
            <w:tcBorders>
              <w:top w:val="single" w:sz="4" w:space="0" w:color="000000"/>
              <w:left w:val="nil"/>
              <w:bottom w:val="single" w:sz="4" w:space="0" w:color="000000"/>
              <w:right w:val="single" w:sz="4" w:space="0" w:color="000000"/>
            </w:tcBorders>
          </w:tcPr>
          <w:p w14:paraId="501907F0" w14:textId="77777777" w:rsidR="009F296B" w:rsidRDefault="009F296B" w:rsidP="009F296B">
            <w:pPr>
              <w:ind w:left="0" w:right="32" w:firstLine="0"/>
            </w:pPr>
            <w:r>
              <w:t xml:space="preserve">Increased costs. Insufficient funds to complete.  </w:t>
            </w:r>
          </w:p>
        </w:tc>
        <w:tc>
          <w:tcPr>
            <w:tcW w:w="1558" w:type="dxa"/>
            <w:tcBorders>
              <w:top w:val="single" w:sz="4" w:space="0" w:color="000000"/>
              <w:left w:val="single" w:sz="4" w:space="0" w:color="000000"/>
              <w:bottom w:val="single" w:sz="4" w:space="0" w:color="000000"/>
              <w:right w:val="single" w:sz="4" w:space="0" w:color="000000"/>
            </w:tcBorders>
          </w:tcPr>
          <w:p w14:paraId="6B526ED5" w14:textId="77777777" w:rsidR="009F296B" w:rsidRDefault="009F296B" w:rsidP="009F296B">
            <w:pPr>
              <w:ind w:left="-22" w:firstLine="0"/>
            </w:pPr>
            <w:r>
              <w:t xml:space="preserve"> 4 </w:t>
            </w:r>
          </w:p>
        </w:tc>
        <w:tc>
          <w:tcPr>
            <w:tcW w:w="1419" w:type="dxa"/>
            <w:tcBorders>
              <w:top w:val="single" w:sz="4" w:space="0" w:color="000000"/>
              <w:left w:val="single" w:sz="4" w:space="0" w:color="000000"/>
              <w:bottom w:val="single" w:sz="4" w:space="0" w:color="000000"/>
              <w:right w:val="single" w:sz="4" w:space="0" w:color="000000"/>
            </w:tcBorders>
          </w:tcPr>
          <w:p w14:paraId="5472C9C1" w14:textId="77777777" w:rsidR="009F296B" w:rsidRDefault="009F296B" w:rsidP="009F296B">
            <w:pPr>
              <w:ind w:left="108" w:firstLine="0"/>
            </w:pPr>
            <w:r>
              <w:t xml:space="preserve">3 </w:t>
            </w:r>
          </w:p>
        </w:tc>
        <w:tc>
          <w:tcPr>
            <w:tcW w:w="1699" w:type="dxa"/>
            <w:tcBorders>
              <w:top w:val="single" w:sz="4" w:space="0" w:color="000000"/>
              <w:left w:val="single" w:sz="4" w:space="0" w:color="000000"/>
              <w:bottom w:val="single" w:sz="4" w:space="0" w:color="000000"/>
              <w:right w:val="single" w:sz="4" w:space="0" w:color="000000"/>
            </w:tcBorders>
            <w:shd w:val="clear" w:color="auto" w:fill="D9D9D9"/>
          </w:tcPr>
          <w:p w14:paraId="52B2CC00" w14:textId="77777777" w:rsidR="009F296B" w:rsidRDefault="009F296B" w:rsidP="009F296B">
            <w:pPr>
              <w:ind w:left="106" w:firstLine="0"/>
            </w:pPr>
            <w:r>
              <w:rPr>
                <w:b/>
              </w:rPr>
              <w:t xml:space="preserve">12 </w:t>
            </w:r>
          </w:p>
        </w:tc>
        <w:tc>
          <w:tcPr>
            <w:tcW w:w="828" w:type="dxa"/>
            <w:tcBorders>
              <w:top w:val="single" w:sz="4" w:space="0" w:color="000000"/>
              <w:left w:val="single" w:sz="4" w:space="0" w:color="000000"/>
              <w:bottom w:val="single" w:sz="4" w:space="0" w:color="000000"/>
              <w:right w:val="nil"/>
            </w:tcBorders>
          </w:tcPr>
          <w:p w14:paraId="30490281" w14:textId="77777777" w:rsidR="009F296B" w:rsidRDefault="009F296B" w:rsidP="009F296B">
            <w:pPr>
              <w:spacing w:after="809"/>
              <w:ind w:left="218" w:firstLine="0"/>
              <w:jc w:val="center"/>
            </w:pPr>
            <w:r>
              <w:rPr>
                <w:rFonts w:ascii="Segoe UI Symbol" w:eastAsia="Segoe UI Symbol" w:hAnsi="Segoe UI Symbol" w:cs="Segoe UI Symbol"/>
              </w:rPr>
              <w:t>•</w:t>
            </w:r>
            <w:r>
              <w:t xml:space="preserve"> </w:t>
            </w:r>
          </w:p>
          <w:p w14:paraId="7BF1D4EB" w14:textId="77777777" w:rsidR="009F296B" w:rsidRDefault="009F296B" w:rsidP="009F296B">
            <w:pPr>
              <w:spacing w:after="809"/>
              <w:ind w:left="218" w:firstLine="0"/>
              <w:jc w:val="center"/>
            </w:pPr>
            <w:r>
              <w:rPr>
                <w:rFonts w:ascii="Segoe UI Symbol" w:eastAsia="Segoe UI Symbol" w:hAnsi="Segoe UI Symbol" w:cs="Segoe UI Symbol"/>
              </w:rPr>
              <w:t>•</w:t>
            </w:r>
            <w:r>
              <w:t xml:space="preserve"> </w:t>
            </w:r>
          </w:p>
          <w:p w14:paraId="07823535" w14:textId="77777777" w:rsidR="009F296B" w:rsidRDefault="009F296B" w:rsidP="009F296B">
            <w:pPr>
              <w:spacing w:after="1082"/>
              <w:ind w:left="218" w:firstLine="0"/>
              <w:jc w:val="center"/>
            </w:pPr>
            <w:r>
              <w:rPr>
                <w:rFonts w:ascii="Segoe UI Symbol" w:eastAsia="Segoe UI Symbol" w:hAnsi="Segoe UI Symbol" w:cs="Segoe UI Symbol"/>
              </w:rPr>
              <w:t>•</w:t>
            </w:r>
            <w:r>
              <w:t xml:space="preserve"> </w:t>
            </w:r>
          </w:p>
          <w:p w14:paraId="293FF338" w14:textId="77777777" w:rsidR="009F296B" w:rsidRDefault="009F296B" w:rsidP="009F296B">
            <w:pPr>
              <w:ind w:left="218" w:firstLine="0"/>
              <w:jc w:val="center"/>
            </w:pPr>
            <w:r>
              <w:rPr>
                <w:rFonts w:ascii="Segoe UI Symbol" w:eastAsia="Segoe UI Symbol" w:hAnsi="Segoe UI Symbol" w:cs="Segoe UI Symbol"/>
              </w:rPr>
              <w:t>•</w:t>
            </w:r>
            <w:r>
              <w:t xml:space="preserve"> </w:t>
            </w:r>
          </w:p>
        </w:tc>
        <w:tc>
          <w:tcPr>
            <w:tcW w:w="2434" w:type="dxa"/>
            <w:tcBorders>
              <w:top w:val="single" w:sz="4" w:space="0" w:color="000000"/>
              <w:left w:val="nil"/>
              <w:bottom w:val="single" w:sz="4" w:space="0" w:color="000000"/>
              <w:right w:val="single" w:sz="4" w:space="0" w:color="000000"/>
            </w:tcBorders>
          </w:tcPr>
          <w:p w14:paraId="15627154" w14:textId="77777777" w:rsidR="009F296B" w:rsidRDefault="009F296B" w:rsidP="009F296B">
            <w:pPr>
              <w:ind w:left="0" w:firstLine="0"/>
            </w:pPr>
            <w:r>
              <w:t xml:space="preserve">Appropriate </w:t>
            </w:r>
          </w:p>
          <w:p w14:paraId="7CA27004" w14:textId="77777777" w:rsidR="009F296B" w:rsidRDefault="009F296B" w:rsidP="009F296B">
            <w:pPr>
              <w:spacing w:after="17" w:line="240" w:lineRule="auto"/>
              <w:ind w:left="0" w:firstLine="0"/>
            </w:pPr>
            <w:r>
              <w:t xml:space="preserve">Procurement Strategy in place to mitigate risks.  </w:t>
            </w:r>
          </w:p>
          <w:p w14:paraId="7EB034BF" w14:textId="77777777" w:rsidR="009F296B" w:rsidRDefault="009F296B" w:rsidP="009F296B">
            <w:pPr>
              <w:spacing w:line="244" w:lineRule="auto"/>
              <w:ind w:left="0" w:firstLine="0"/>
            </w:pPr>
            <w:r>
              <w:t xml:space="preserve">Appropriate insurance indemnification </w:t>
            </w:r>
            <w:proofErr w:type="gramStart"/>
            <w:r>
              <w:t>cover</w:t>
            </w:r>
            <w:proofErr w:type="gramEnd"/>
            <w:r>
              <w:t xml:space="preserve"> to be taken against construction risk.  Legal advice can be </w:t>
            </w:r>
          </w:p>
          <w:p w14:paraId="48E487C9" w14:textId="77777777" w:rsidR="009F296B" w:rsidRDefault="009F296B" w:rsidP="009F296B">
            <w:pPr>
              <w:spacing w:after="14" w:line="240" w:lineRule="auto"/>
              <w:ind w:left="0" w:right="31" w:firstLine="0"/>
            </w:pPr>
            <w:r>
              <w:t xml:space="preserve">directed to transferring and reducing stakeholder risk.  </w:t>
            </w:r>
          </w:p>
          <w:p w14:paraId="023A025D" w14:textId="77777777" w:rsidR="009F296B" w:rsidRDefault="009F296B" w:rsidP="009F296B">
            <w:pPr>
              <w:ind w:left="0" w:firstLine="0"/>
            </w:pPr>
            <w:r>
              <w:t xml:space="preserve">Appropriate contingency budget built into cover additional costs.  </w:t>
            </w:r>
          </w:p>
        </w:tc>
        <w:tc>
          <w:tcPr>
            <w:tcW w:w="1848" w:type="dxa"/>
            <w:tcBorders>
              <w:top w:val="single" w:sz="4" w:space="0" w:color="000000"/>
              <w:left w:val="single" w:sz="4" w:space="0" w:color="000000"/>
              <w:bottom w:val="single" w:sz="4" w:space="0" w:color="000000"/>
              <w:right w:val="single" w:sz="4" w:space="0" w:color="000000"/>
            </w:tcBorders>
          </w:tcPr>
          <w:p w14:paraId="0679632F" w14:textId="3CB9238C" w:rsidR="009F296B" w:rsidRDefault="009F296B" w:rsidP="009F296B">
            <w:pPr>
              <w:ind w:left="468" w:firstLine="0"/>
            </w:pPr>
            <w:r w:rsidRPr="009F296B">
              <w:rPr>
                <w:highlight w:val="lightGray"/>
              </w:rPr>
              <w:t>REDACTED</w:t>
            </w:r>
            <w:r>
              <w:t xml:space="preserve"> </w:t>
            </w:r>
          </w:p>
        </w:tc>
      </w:tr>
      <w:tr w:rsidR="009F296B" w14:paraId="731DF59D" w14:textId="77777777">
        <w:trPr>
          <w:trHeight w:val="4466"/>
        </w:trPr>
        <w:tc>
          <w:tcPr>
            <w:tcW w:w="2295" w:type="dxa"/>
            <w:tcBorders>
              <w:top w:val="single" w:sz="4" w:space="0" w:color="000000"/>
              <w:left w:val="single" w:sz="4" w:space="0" w:color="000000"/>
              <w:bottom w:val="single" w:sz="4" w:space="0" w:color="000000"/>
              <w:right w:val="single" w:sz="4" w:space="0" w:color="000000"/>
            </w:tcBorders>
          </w:tcPr>
          <w:p w14:paraId="70B101D5" w14:textId="77777777" w:rsidR="009F296B" w:rsidRDefault="009F296B" w:rsidP="009F296B">
            <w:pPr>
              <w:ind w:left="108" w:right="37" w:firstLine="0"/>
            </w:pPr>
            <w:r>
              <w:lastRenderedPageBreak/>
              <w:t xml:space="preserve">2. (e) Failure to gain planning and environmental approvals for new construction.  </w:t>
            </w:r>
          </w:p>
        </w:tc>
        <w:tc>
          <w:tcPr>
            <w:tcW w:w="828" w:type="dxa"/>
            <w:tcBorders>
              <w:top w:val="single" w:sz="4" w:space="0" w:color="000000"/>
              <w:left w:val="single" w:sz="4" w:space="0" w:color="000000"/>
              <w:bottom w:val="single" w:sz="4" w:space="0" w:color="000000"/>
              <w:right w:val="nil"/>
            </w:tcBorders>
          </w:tcPr>
          <w:p w14:paraId="51A04249" w14:textId="77777777" w:rsidR="009F296B" w:rsidRDefault="009F296B" w:rsidP="009F296B">
            <w:pPr>
              <w:spacing w:after="277" w:line="244" w:lineRule="auto"/>
              <w:ind w:left="413" w:right="128" w:firstLine="0"/>
              <w:jc w:val="center"/>
            </w:pPr>
            <w:r>
              <w:rPr>
                <w:rFonts w:ascii="Segoe UI Symbol" w:eastAsia="Segoe UI Symbol" w:hAnsi="Segoe UI Symbol" w:cs="Segoe UI Symbol"/>
              </w:rPr>
              <w:t>•</w:t>
            </w:r>
            <w:r>
              <w:t xml:space="preserve"> </w:t>
            </w:r>
            <w:r>
              <w:rPr>
                <w:rFonts w:ascii="Segoe UI Symbol" w:eastAsia="Segoe UI Symbol" w:hAnsi="Segoe UI Symbol" w:cs="Segoe UI Symbol"/>
              </w:rPr>
              <w:t>•</w:t>
            </w:r>
            <w:r>
              <w:t xml:space="preserve"> </w:t>
            </w:r>
            <w:r>
              <w:rPr>
                <w:rFonts w:ascii="Segoe UI Symbol" w:eastAsia="Segoe UI Symbol" w:hAnsi="Segoe UI Symbol" w:cs="Segoe UI Symbol"/>
              </w:rPr>
              <w:t>•</w:t>
            </w:r>
            <w:r>
              <w:t xml:space="preserve"> </w:t>
            </w:r>
          </w:p>
          <w:p w14:paraId="0C1BD8BE" w14:textId="77777777" w:rsidR="009F296B" w:rsidRDefault="009F296B" w:rsidP="009F296B">
            <w:pPr>
              <w:ind w:left="218" w:firstLine="0"/>
              <w:jc w:val="center"/>
            </w:pPr>
            <w:r>
              <w:rPr>
                <w:rFonts w:ascii="Segoe UI Symbol" w:eastAsia="Segoe UI Symbol" w:hAnsi="Segoe UI Symbol" w:cs="Segoe UI Symbol"/>
              </w:rPr>
              <w:t>•</w:t>
            </w:r>
            <w:r>
              <w:t xml:space="preserve"> </w:t>
            </w:r>
          </w:p>
        </w:tc>
        <w:tc>
          <w:tcPr>
            <w:tcW w:w="1837" w:type="dxa"/>
            <w:tcBorders>
              <w:top w:val="single" w:sz="4" w:space="0" w:color="000000"/>
              <w:left w:val="nil"/>
              <w:bottom w:val="single" w:sz="4" w:space="0" w:color="000000"/>
              <w:right w:val="single" w:sz="4" w:space="0" w:color="000000"/>
            </w:tcBorders>
          </w:tcPr>
          <w:p w14:paraId="2356ABEB" w14:textId="77777777" w:rsidR="009F296B" w:rsidRDefault="009F296B" w:rsidP="009F296B">
            <w:pPr>
              <w:ind w:left="0" w:firstLine="0"/>
            </w:pPr>
            <w:r>
              <w:t xml:space="preserve">Delayed start </w:t>
            </w:r>
          </w:p>
          <w:p w14:paraId="4F0E275E" w14:textId="77777777" w:rsidR="009F296B" w:rsidRDefault="009F296B" w:rsidP="009F296B">
            <w:pPr>
              <w:spacing w:line="249" w:lineRule="auto"/>
              <w:ind w:left="0" w:right="154" w:firstLine="0"/>
            </w:pPr>
            <w:r>
              <w:t xml:space="preserve">Additional costs Insufficient funds Lack of </w:t>
            </w:r>
          </w:p>
          <w:p w14:paraId="6D09288C" w14:textId="77777777" w:rsidR="009F296B" w:rsidRDefault="009F296B" w:rsidP="009F296B">
            <w:pPr>
              <w:spacing w:line="240" w:lineRule="auto"/>
              <w:ind w:left="0" w:firstLine="0"/>
            </w:pPr>
            <w:r>
              <w:t xml:space="preserve">confidence in RCTCBC by </w:t>
            </w:r>
          </w:p>
          <w:p w14:paraId="1365762D" w14:textId="77777777" w:rsidR="009F296B" w:rsidRDefault="009F296B" w:rsidP="009F296B">
            <w:pPr>
              <w:ind w:left="0" w:firstLine="0"/>
              <w:jc w:val="both"/>
            </w:pPr>
            <w:r>
              <w:t xml:space="preserve">local community </w:t>
            </w:r>
          </w:p>
        </w:tc>
        <w:tc>
          <w:tcPr>
            <w:tcW w:w="1558" w:type="dxa"/>
            <w:tcBorders>
              <w:top w:val="single" w:sz="4" w:space="0" w:color="000000"/>
              <w:left w:val="single" w:sz="4" w:space="0" w:color="000000"/>
              <w:bottom w:val="single" w:sz="4" w:space="0" w:color="000000"/>
              <w:right w:val="single" w:sz="4" w:space="0" w:color="000000"/>
            </w:tcBorders>
          </w:tcPr>
          <w:p w14:paraId="367364CE" w14:textId="77777777" w:rsidR="009F296B" w:rsidRDefault="009F296B" w:rsidP="009F296B">
            <w:pPr>
              <w:ind w:left="106" w:firstLine="0"/>
            </w:pPr>
            <w:r>
              <w:t xml:space="preserve">5 </w:t>
            </w:r>
          </w:p>
        </w:tc>
        <w:tc>
          <w:tcPr>
            <w:tcW w:w="1419" w:type="dxa"/>
            <w:tcBorders>
              <w:top w:val="single" w:sz="4" w:space="0" w:color="000000"/>
              <w:left w:val="single" w:sz="4" w:space="0" w:color="000000"/>
              <w:bottom w:val="single" w:sz="4" w:space="0" w:color="000000"/>
              <w:right w:val="single" w:sz="4" w:space="0" w:color="000000"/>
            </w:tcBorders>
          </w:tcPr>
          <w:p w14:paraId="03EEFF1E" w14:textId="77777777" w:rsidR="009F296B" w:rsidRDefault="009F296B" w:rsidP="009F296B">
            <w:pPr>
              <w:ind w:left="108" w:firstLine="0"/>
            </w:pPr>
            <w:r>
              <w:t xml:space="preserve">3 </w:t>
            </w:r>
          </w:p>
        </w:tc>
        <w:tc>
          <w:tcPr>
            <w:tcW w:w="1699" w:type="dxa"/>
            <w:tcBorders>
              <w:top w:val="single" w:sz="4" w:space="0" w:color="000000"/>
              <w:left w:val="single" w:sz="4" w:space="0" w:color="000000"/>
              <w:bottom w:val="single" w:sz="4" w:space="0" w:color="000000"/>
              <w:right w:val="single" w:sz="4" w:space="0" w:color="000000"/>
            </w:tcBorders>
            <w:shd w:val="clear" w:color="auto" w:fill="D9D9D9"/>
          </w:tcPr>
          <w:p w14:paraId="02BDD1EE" w14:textId="77777777" w:rsidR="009F296B" w:rsidRDefault="009F296B" w:rsidP="009F296B">
            <w:pPr>
              <w:ind w:left="106" w:firstLine="0"/>
            </w:pPr>
            <w:r>
              <w:rPr>
                <w:b/>
              </w:rPr>
              <w:t xml:space="preserve">15 </w:t>
            </w:r>
          </w:p>
        </w:tc>
        <w:tc>
          <w:tcPr>
            <w:tcW w:w="828" w:type="dxa"/>
            <w:tcBorders>
              <w:top w:val="single" w:sz="4" w:space="0" w:color="000000"/>
              <w:left w:val="single" w:sz="4" w:space="0" w:color="000000"/>
              <w:bottom w:val="single" w:sz="4" w:space="0" w:color="000000"/>
              <w:right w:val="nil"/>
            </w:tcBorders>
          </w:tcPr>
          <w:p w14:paraId="472B5B7F" w14:textId="77777777" w:rsidR="009F296B" w:rsidRDefault="009F296B" w:rsidP="009F296B">
            <w:pPr>
              <w:spacing w:after="1594"/>
              <w:ind w:left="218" w:firstLine="0"/>
              <w:jc w:val="center"/>
            </w:pPr>
            <w:r>
              <w:rPr>
                <w:rFonts w:ascii="Segoe UI Symbol" w:eastAsia="Segoe UI Symbol" w:hAnsi="Segoe UI Symbol" w:cs="Segoe UI Symbol"/>
              </w:rPr>
              <w:t>•</w:t>
            </w:r>
            <w:r>
              <w:t xml:space="preserve"> </w:t>
            </w:r>
          </w:p>
          <w:p w14:paraId="6561EE47" w14:textId="77777777" w:rsidR="009F296B" w:rsidRDefault="009F296B" w:rsidP="009F296B">
            <w:pPr>
              <w:ind w:left="175" w:firstLine="0"/>
              <w:jc w:val="center"/>
            </w:pPr>
            <w:r>
              <w:t xml:space="preserve"> </w:t>
            </w:r>
          </w:p>
        </w:tc>
        <w:tc>
          <w:tcPr>
            <w:tcW w:w="2434" w:type="dxa"/>
            <w:tcBorders>
              <w:top w:val="single" w:sz="4" w:space="0" w:color="000000"/>
              <w:left w:val="nil"/>
              <w:bottom w:val="single" w:sz="4" w:space="0" w:color="000000"/>
              <w:right w:val="single" w:sz="4" w:space="0" w:color="000000"/>
            </w:tcBorders>
          </w:tcPr>
          <w:p w14:paraId="78FF1426" w14:textId="77777777" w:rsidR="009F296B" w:rsidRDefault="009F296B" w:rsidP="009F296B">
            <w:pPr>
              <w:ind w:left="0" w:firstLine="0"/>
            </w:pPr>
            <w:r>
              <w:t xml:space="preserve">Undertake preapplication consultations with statutory consultees and early risks identified and mitigated.  </w:t>
            </w:r>
          </w:p>
        </w:tc>
        <w:tc>
          <w:tcPr>
            <w:tcW w:w="1848" w:type="dxa"/>
            <w:tcBorders>
              <w:top w:val="single" w:sz="4" w:space="0" w:color="000000"/>
              <w:left w:val="single" w:sz="4" w:space="0" w:color="000000"/>
              <w:bottom w:val="single" w:sz="4" w:space="0" w:color="000000"/>
              <w:right w:val="single" w:sz="4" w:space="0" w:color="000000"/>
            </w:tcBorders>
          </w:tcPr>
          <w:p w14:paraId="6CB4E765" w14:textId="70EA44EF" w:rsidR="009F296B" w:rsidRDefault="009F296B" w:rsidP="009F296B">
            <w:pPr>
              <w:ind w:left="108" w:firstLine="0"/>
            </w:pPr>
            <w:r w:rsidRPr="009F296B">
              <w:rPr>
                <w:highlight w:val="lightGray"/>
              </w:rPr>
              <w:t>REDACTED</w:t>
            </w:r>
            <w:r>
              <w:t xml:space="preserve"> </w:t>
            </w:r>
          </w:p>
        </w:tc>
      </w:tr>
    </w:tbl>
    <w:p w14:paraId="5F6485D7" w14:textId="77777777" w:rsidR="002E3707" w:rsidRDefault="002E3707">
      <w:pPr>
        <w:ind w:left="0" w:right="10433" w:firstLine="0"/>
      </w:pPr>
    </w:p>
    <w:tbl>
      <w:tblPr>
        <w:tblStyle w:val="TableGrid"/>
        <w:tblW w:w="14746" w:type="dxa"/>
        <w:tblInd w:w="550" w:type="dxa"/>
        <w:tblCellMar>
          <w:top w:w="19" w:type="dxa"/>
        </w:tblCellMar>
        <w:tblLook w:val="04A0" w:firstRow="1" w:lastRow="0" w:firstColumn="1" w:lastColumn="0" w:noHBand="0" w:noVBand="1"/>
      </w:tblPr>
      <w:tblGrid>
        <w:gridCol w:w="2295"/>
        <w:gridCol w:w="828"/>
        <w:gridCol w:w="1837"/>
        <w:gridCol w:w="1558"/>
        <w:gridCol w:w="1419"/>
        <w:gridCol w:w="1699"/>
        <w:gridCol w:w="828"/>
        <w:gridCol w:w="2434"/>
        <w:gridCol w:w="1848"/>
      </w:tblGrid>
      <w:tr w:rsidR="009F296B" w14:paraId="6AE4275A" w14:textId="77777777">
        <w:trPr>
          <w:trHeight w:val="4466"/>
        </w:trPr>
        <w:tc>
          <w:tcPr>
            <w:tcW w:w="2295" w:type="dxa"/>
            <w:tcBorders>
              <w:top w:val="single" w:sz="4" w:space="0" w:color="000000"/>
              <w:left w:val="single" w:sz="4" w:space="0" w:color="000000"/>
              <w:bottom w:val="single" w:sz="4" w:space="0" w:color="000000"/>
              <w:right w:val="single" w:sz="4" w:space="0" w:color="000000"/>
            </w:tcBorders>
          </w:tcPr>
          <w:p w14:paraId="2E6F620C" w14:textId="77777777" w:rsidR="009F296B" w:rsidRDefault="009F296B" w:rsidP="009F296B">
            <w:pPr>
              <w:ind w:left="108" w:right="104" w:firstLine="0"/>
              <w:jc w:val="both"/>
            </w:pPr>
            <w:r>
              <w:rPr>
                <w:b/>
              </w:rPr>
              <w:lastRenderedPageBreak/>
              <w:t xml:space="preserve">3. Difficulties in securing capital funding causing delays to planned developments.  </w:t>
            </w:r>
          </w:p>
        </w:tc>
        <w:tc>
          <w:tcPr>
            <w:tcW w:w="828" w:type="dxa"/>
            <w:tcBorders>
              <w:top w:val="single" w:sz="4" w:space="0" w:color="000000"/>
              <w:left w:val="single" w:sz="4" w:space="0" w:color="000000"/>
              <w:bottom w:val="single" w:sz="4" w:space="0" w:color="000000"/>
              <w:right w:val="nil"/>
            </w:tcBorders>
          </w:tcPr>
          <w:p w14:paraId="02113124" w14:textId="77777777" w:rsidR="009F296B" w:rsidRDefault="009F296B" w:rsidP="009F296B">
            <w:pPr>
              <w:ind w:left="218" w:firstLine="0"/>
              <w:jc w:val="center"/>
            </w:pPr>
            <w:r>
              <w:rPr>
                <w:rFonts w:ascii="Segoe UI Symbol" w:eastAsia="Segoe UI Symbol" w:hAnsi="Segoe UI Symbol" w:cs="Segoe UI Symbol"/>
              </w:rPr>
              <w:t>•</w:t>
            </w:r>
            <w:r>
              <w:t xml:space="preserve"> </w:t>
            </w:r>
          </w:p>
        </w:tc>
        <w:tc>
          <w:tcPr>
            <w:tcW w:w="1837" w:type="dxa"/>
            <w:tcBorders>
              <w:top w:val="single" w:sz="4" w:space="0" w:color="000000"/>
              <w:left w:val="nil"/>
              <w:bottom w:val="single" w:sz="4" w:space="0" w:color="000000"/>
              <w:right w:val="single" w:sz="4" w:space="0" w:color="000000"/>
            </w:tcBorders>
          </w:tcPr>
          <w:p w14:paraId="6896F031" w14:textId="77777777" w:rsidR="009F296B" w:rsidRDefault="009F296B" w:rsidP="009F296B">
            <w:pPr>
              <w:ind w:left="0" w:firstLine="0"/>
              <w:jc w:val="both"/>
            </w:pPr>
            <w:r>
              <w:t xml:space="preserve">Delays in project </w:t>
            </w:r>
          </w:p>
        </w:tc>
        <w:tc>
          <w:tcPr>
            <w:tcW w:w="1558" w:type="dxa"/>
            <w:tcBorders>
              <w:top w:val="single" w:sz="4" w:space="0" w:color="000000"/>
              <w:left w:val="single" w:sz="4" w:space="0" w:color="000000"/>
              <w:bottom w:val="single" w:sz="4" w:space="0" w:color="000000"/>
              <w:right w:val="single" w:sz="4" w:space="0" w:color="000000"/>
            </w:tcBorders>
          </w:tcPr>
          <w:p w14:paraId="018977E6" w14:textId="77777777" w:rsidR="009F296B" w:rsidRDefault="009F296B" w:rsidP="009F296B">
            <w:pPr>
              <w:ind w:left="106" w:firstLine="0"/>
            </w:pPr>
            <w:r>
              <w:t xml:space="preserve">5 </w:t>
            </w:r>
          </w:p>
        </w:tc>
        <w:tc>
          <w:tcPr>
            <w:tcW w:w="1419" w:type="dxa"/>
            <w:tcBorders>
              <w:top w:val="single" w:sz="4" w:space="0" w:color="000000"/>
              <w:left w:val="single" w:sz="4" w:space="0" w:color="000000"/>
              <w:bottom w:val="single" w:sz="4" w:space="0" w:color="000000"/>
              <w:right w:val="single" w:sz="4" w:space="0" w:color="000000"/>
            </w:tcBorders>
          </w:tcPr>
          <w:p w14:paraId="11C972D9" w14:textId="77777777" w:rsidR="009F296B" w:rsidRDefault="009F296B" w:rsidP="009F296B">
            <w:pPr>
              <w:ind w:left="108" w:firstLine="0"/>
            </w:pPr>
            <w:r>
              <w:t xml:space="preserve">3 </w:t>
            </w:r>
          </w:p>
        </w:tc>
        <w:tc>
          <w:tcPr>
            <w:tcW w:w="1699" w:type="dxa"/>
            <w:tcBorders>
              <w:top w:val="single" w:sz="4" w:space="0" w:color="000000"/>
              <w:left w:val="single" w:sz="4" w:space="0" w:color="000000"/>
              <w:bottom w:val="single" w:sz="4" w:space="0" w:color="000000"/>
              <w:right w:val="single" w:sz="4" w:space="0" w:color="000000"/>
            </w:tcBorders>
            <w:shd w:val="clear" w:color="auto" w:fill="D9D9D9"/>
          </w:tcPr>
          <w:p w14:paraId="78479C76" w14:textId="77777777" w:rsidR="009F296B" w:rsidRDefault="009F296B" w:rsidP="009F296B">
            <w:pPr>
              <w:ind w:left="106" w:firstLine="0"/>
            </w:pPr>
            <w:r>
              <w:rPr>
                <w:b/>
              </w:rPr>
              <w:t xml:space="preserve">15 </w:t>
            </w:r>
          </w:p>
        </w:tc>
        <w:tc>
          <w:tcPr>
            <w:tcW w:w="828" w:type="dxa"/>
            <w:tcBorders>
              <w:top w:val="single" w:sz="4" w:space="0" w:color="000000"/>
              <w:left w:val="single" w:sz="4" w:space="0" w:color="000000"/>
              <w:bottom w:val="single" w:sz="4" w:space="0" w:color="000000"/>
              <w:right w:val="nil"/>
            </w:tcBorders>
          </w:tcPr>
          <w:p w14:paraId="6E4A57F5" w14:textId="77777777" w:rsidR="009F296B" w:rsidRDefault="009F296B" w:rsidP="009F296B">
            <w:pPr>
              <w:ind w:left="218" w:firstLine="0"/>
              <w:jc w:val="center"/>
            </w:pPr>
            <w:r>
              <w:rPr>
                <w:rFonts w:ascii="Segoe UI Symbol" w:eastAsia="Segoe UI Symbol" w:hAnsi="Segoe UI Symbol" w:cs="Segoe UI Symbol"/>
              </w:rPr>
              <w:t>•</w:t>
            </w:r>
            <w:r>
              <w:t xml:space="preserve"> </w:t>
            </w:r>
          </w:p>
        </w:tc>
        <w:tc>
          <w:tcPr>
            <w:tcW w:w="2434" w:type="dxa"/>
            <w:tcBorders>
              <w:top w:val="single" w:sz="4" w:space="0" w:color="000000"/>
              <w:left w:val="nil"/>
              <w:bottom w:val="single" w:sz="4" w:space="0" w:color="000000"/>
              <w:right w:val="single" w:sz="4" w:space="0" w:color="000000"/>
            </w:tcBorders>
          </w:tcPr>
          <w:p w14:paraId="351D489E" w14:textId="77777777" w:rsidR="009F296B" w:rsidRDefault="009F296B" w:rsidP="009F296B">
            <w:pPr>
              <w:ind w:left="0" w:right="20" w:firstLine="0"/>
            </w:pPr>
            <w:r>
              <w:t xml:space="preserve">Significant financial planning undertaken by senior Finance Officers in RCTCBC to mitigate against risks.  </w:t>
            </w:r>
          </w:p>
        </w:tc>
        <w:tc>
          <w:tcPr>
            <w:tcW w:w="1848" w:type="dxa"/>
            <w:tcBorders>
              <w:top w:val="single" w:sz="4" w:space="0" w:color="000000"/>
              <w:left w:val="single" w:sz="4" w:space="0" w:color="000000"/>
              <w:bottom w:val="single" w:sz="4" w:space="0" w:color="000000"/>
              <w:right w:val="single" w:sz="4" w:space="0" w:color="000000"/>
            </w:tcBorders>
          </w:tcPr>
          <w:p w14:paraId="3F779D8E" w14:textId="1E60A89C" w:rsidR="009F296B" w:rsidRDefault="009F296B" w:rsidP="009F296B">
            <w:pPr>
              <w:ind w:left="90" w:firstLine="0"/>
              <w:jc w:val="center"/>
            </w:pPr>
            <w:r w:rsidRPr="009F296B">
              <w:rPr>
                <w:highlight w:val="lightGray"/>
              </w:rPr>
              <w:t>REDACTED</w:t>
            </w:r>
            <w:r>
              <w:t xml:space="preserve"> </w:t>
            </w:r>
          </w:p>
        </w:tc>
      </w:tr>
      <w:tr w:rsidR="009F296B" w14:paraId="481EBE5A" w14:textId="77777777">
        <w:trPr>
          <w:trHeight w:val="4466"/>
        </w:trPr>
        <w:tc>
          <w:tcPr>
            <w:tcW w:w="2295" w:type="dxa"/>
            <w:tcBorders>
              <w:top w:val="single" w:sz="4" w:space="0" w:color="000000"/>
              <w:left w:val="single" w:sz="4" w:space="0" w:color="000000"/>
              <w:bottom w:val="single" w:sz="4" w:space="0" w:color="000000"/>
              <w:right w:val="single" w:sz="4" w:space="0" w:color="000000"/>
            </w:tcBorders>
          </w:tcPr>
          <w:p w14:paraId="4DC68E92" w14:textId="77777777" w:rsidR="009F296B" w:rsidRDefault="009F296B" w:rsidP="009F296B">
            <w:pPr>
              <w:tabs>
                <w:tab w:val="center" w:pos="175"/>
                <w:tab w:val="center" w:pos="883"/>
                <w:tab w:val="center" w:pos="1858"/>
              </w:tabs>
              <w:ind w:left="0" w:firstLine="0"/>
            </w:pPr>
            <w:r>
              <w:rPr>
                <w:rFonts w:ascii="Calibri" w:eastAsia="Calibri" w:hAnsi="Calibri" w:cs="Calibri"/>
                <w:sz w:val="22"/>
              </w:rPr>
              <w:tab/>
            </w:r>
            <w:r>
              <w:t xml:space="preserve">3 </w:t>
            </w:r>
            <w:r>
              <w:tab/>
              <w:t xml:space="preserve">(a) </w:t>
            </w:r>
            <w:r>
              <w:tab/>
              <w:t xml:space="preserve">Welsh </w:t>
            </w:r>
          </w:p>
          <w:p w14:paraId="55586003" w14:textId="77777777" w:rsidR="009F296B" w:rsidRDefault="009F296B" w:rsidP="009F296B">
            <w:pPr>
              <w:ind w:left="108" w:right="103" w:firstLine="0"/>
              <w:jc w:val="both"/>
            </w:pPr>
            <w:r>
              <w:t xml:space="preserve">Government cannot support the capital funding required or RCTCBC cannot secure sufficient funds from their own resources  </w:t>
            </w:r>
          </w:p>
        </w:tc>
        <w:tc>
          <w:tcPr>
            <w:tcW w:w="828" w:type="dxa"/>
            <w:tcBorders>
              <w:top w:val="single" w:sz="4" w:space="0" w:color="000000"/>
              <w:left w:val="single" w:sz="4" w:space="0" w:color="000000"/>
              <w:bottom w:val="single" w:sz="4" w:space="0" w:color="000000"/>
              <w:right w:val="nil"/>
            </w:tcBorders>
          </w:tcPr>
          <w:p w14:paraId="3A683F49" w14:textId="77777777" w:rsidR="009F296B" w:rsidRDefault="009F296B" w:rsidP="009F296B">
            <w:pPr>
              <w:spacing w:after="533"/>
              <w:ind w:left="218" w:firstLine="0"/>
              <w:jc w:val="center"/>
            </w:pPr>
            <w:r>
              <w:rPr>
                <w:rFonts w:ascii="Segoe UI Symbol" w:eastAsia="Segoe UI Symbol" w:hAnsi="Segoe UI Symbol" w:cs="Segoe UI Symbol"/>
              </w:rPr>
              <w:t>•</w:t>
            </w:r>
            <w:r>
              <w:t xml:space="preserve"> </w:t>
            </w:r>
          </w:p>
          <w:p w14:paraId="4C50B873" w14:textId="77777777" w:rsidR="009F296B" w:rsidRDefault="009F296B" w:rsidP="009F296B">
            <w:pPr>
              <w:ind w:left="218" w:firstLine="0"/>
              <w:jc w:val="center"/>
            </w:pPr>
            <w:r>
              <w:rPr>
                <w:rFonts w:ascii="Segoe UI Symbol" w:eastAsia="Segoe UI Symbol" w:hAnsi="Segoe UI Symbol" w:cs="Segoe UI Symbol"/>
              </w:rPr>
              <w:t>•</w:t>
            </w:r>
            <w:r>
              <w:t xml:space="preserve"> </w:t>
            </w:r>
          </w:p>
        </w:tc>
        <w:tc>
          <w:tcPr>
            <w:tcW w:w="1837" w:type="dxa"/>
            <w:tcBorders>
              <w:top w:val="single" w:sz="4" w:space="0" w:color="000000"/>
              <w:left w:val="nil"/>
              <w:bottom w:val="single" w:sz="4" w:space="0" w:color="000000"/>
              <w:right w:val="single" w:sz="4" w:space="0" w:color="000000"/>
            </w:tcBorders>
          </w:tcPr>
          <w:p w14:paraId="4FC0E0F4" w14:textId="77777777" w:rsidR="009F296B" w:rsidRDefault="009F296B" w:rsidP="009F296B">
            <w:pPr>
              <w:spacing w:after="17" w:line="240" w:lineRule="auto"/>
              <w:ind w:left="0" w:firstLine="0"/>
            </w:pPr>
            <w:r>
              <w:t xml:space="preserve">Inability to proceed with project.  </w:t>
            </w:r>
          </w:p>
          <w:p w14:paraId="3582CDED" w14:textId="77777777" w:rsidR="009F296B" w:rsidRDefault="009F296B" w:rsidP="009F296B">
            <w:pPr>
              <w:ind w:left="0" w:firstLine="0"/>
            </w:pPr>
            <w:r>
              <w:t xml:space="preserve">Reduction in project option.  </w:t>
            </w:r>
          </w:p>
        </w:tc>
        <w:tc>
          <w:tcPr>
            <w:tcW w:w="1558" w:type="dxa"/>
            <w:tcBorders>
              <w:top w:val="single" w:sz="4" w:space="0" w:color="000000"/>
              <w:left w:val="single" w:sz="4" w:space="0" w:color="000000"/>
              <w:bottom w:val="single" w:sz="4" w:space="0" w:color="000000"/>
              <w:right w:val="single" w:sz="4" w:space="0" w:color="000000"/>
            </w:tcBorders>
          </w:tcPr>
          <w:p w14:paraId="7622DC67" w14:textId="77777777" w:rsidR="009F296B" w:rsidRDefault="009F296B" w:rsidP="009F296B">
            <w:pPr>
              <w:ind w:left="106" w:firstLine="0"/>
            </w:pPr>
            <w:r>
              <w:t xml:space="preserve">5 </w:t>
            </w:r>
          </w:p>
        </w:tc>
        <w:tc>
          <w:tcPr>
            <w:tcW w:w="1419" w:type="dxa"/>
            <w:tcBorders>
              <w:top w:val="single" w:sz="4" w:space="0" w:color="000000"/>
              <w:left w:val="single" w:sz="4" w:space="0" w:color="000000"/>
              <w:bottom w:val="single" w:sz="4" w:space="0" w:color="000000"/>
              <w:right w:val="single" w:sz="4" w:space="0" w:color="000000"/>
            </w:tcBorders>
          </w:tcPr>
          <w:p w14:paraId="326E5D6B" w14:textId="77777777" w:rsidR="009F296B" w:rsidRDefault="009F296B" w:rsidP="009F296B">
            <w:pPr>
              <w:ind w:left="108" w:firstLine="0"/>
            </w:pPr>
            <w:r>
              <w:t xml:space="preserve">3 </w:t>
            </w:r>
          </w:p>
        </w:tc>
        <w:tc>
          <w:tcPr>
            <w:tcW w:w="1699" w:type="dxa"/>
            <w:tcBorders>
              <w:top w:val="single" w:sz="4" w:space="0" w:color="000000"/>
              <w:left w:val="single" w:sz="4" w:space="0" w:color="000000"/>
              <w:bottom w:val="single" w:sz="4" w:space="0" w:color="000000"/>
              <w:right w:val="single" w:sz="4" w:space="0" w:color="000000"/>
            </w:tcBorders>
            <w:shd w:val="clear" w:color="auto" w:fill="D9D9D9"/>
          </w:tcPr>
          <w:p w14:paraId="4F02B167" w14:textId="77777777" w:rsidR="009F296B" w:rsidRDefault="009F296B" w:rsidP="009F296B">
            <w:pPr>
              <w:ind w:left="106" w:firstLine="0"/>
            </w:pPr>
            <w:r>
              <w:rPr>
                <w:b/>
              </w:rPr>
              <w:t xml:space="preserve">15 </w:t>
            </w:r>
          </w:p>
        </w:tc>
        <w:tc>
          <w:tcPr>
            <w:tcW w:w="828" w:type="dxa"/>
            <w:tcBorders>
              <w:top w:val="single" w:sz="4" w:space="0" w:color="000000"/>
              <w:left w:val="single" w:sz="4" w:space="0" w:color="000000"/>
              <w:bottom w:val="single" w:sz="4" w:space="0" w:color="000000"/>
              <w:right w:val="nil"/>
            </w:tcBorders>
          </w:tcPr>
          <w:p w14:paraId="355CACF6" w14:textId="77777777" w:rsidR="009F296B" w:rsidRDefault="009F296B" w:rsidP="009F296B">
            <w:pPr>
              <w:spacing w:after="257"/>
              <w:ind w:left="218" w:firstLine="0"/>
              <w:jc w:val="center"/>
            </w:pPr>
            <w:r>
              <w:rPr>
                <w:rFonts w:ascii="Segoe UI Symbol" w:eastAsia="Segoe UI Symbol" w:hAnsi="Segoe UI Symbol" w:cs="Segoe UI Symbol"/>
              </w:rPr>
              <w:t>•</w:t>
            </w:r>
            <w:r>
              <w:t xml:space="preserve"> </w:t>
            </w:r>
          </w:p>
          <w:p w14:paraId="3F642C77" w14:textId="77777777" w:rsidR="009F296B" w:rsidRDefault="009F296B" w:rsidP="009F296B">
            <w:pPr>
              <w:spacing w:after="530"/>
              <w:ind w:left="218" w:firstLine="0"/>
              <w:jc w:val="center"/>
            </w:pPr>
            <w:r>
              <w:rPr>
                <w:rFonts w:ascii="Segoe UI Symbol" w:eastAsia="Segoe UI Symbol" w:hAnsi="Segoe UI Symbol" w:cs="Segoe UI Symbol"/>
              </w:rPr>
              <w:t>•</w:t>
            </w:r>
            <w:r>
              <w:t xml:space="preserve"> </w:t>
            </w:r>
          </w:p>
          <w:p w14:paraId="010A9592" w14:textId="77777777" w:rsidR="009F296B" w:rsidRDefault="009F296B" w:rsidP="009F296B">
            <w:pPr>
              <w:spacing w:after="533"/>
              <w:ind w:left="218" w:firstLine="0"/>
              <w:jc w:val="center"/>
            </w:pPr>
            <w:r>
              <w:rPr>
                <w:rFonts w:ascii="Segoe UI Symbol" w:eastAsia="Segoe UI Symbol" w:hAnsi="Segoe UI Symbol" w:cs="Segoe UI Symbol"/>
              </w:rPr>
              <w:t>•</w:t>
            </w:r>
            <w:r>
              <w:t xml:space="preserve"> </w:t>
            </w:r>
          </w:p>
          <w:p w14:paraId="0E18A855" w14:textId="77777777" w:rsidR="009F296B" w:rsidRDefault="009F296B" w:rsidP="009F296B">
            <w:pPr>
              <w:spacing w:after="257"/>
              <w:ind w:left="218" w:firstLine="0"/>
              <w:jc w:val="center"/>
            </w:pPr>
            <w:r>
              <w:rPr>
                <w:rFonts w:ascii="Segoe UI Symbol" w:eastAsia="Segoe UI Symbol" w:hAnsi="Segoe UI Symbol" w:cs="Segoe UI Symbol"/>
              </w:rPr>
              <w:t>•</w:t>
            </w:r>
            <w:r>
              <w:t xml:space="preserve"> </w:t>
            </w:r>
          </w:p>
          <w:p w14:paraId="62FE7163" w14:textId="77777777" w:rsidR="009F296B" w:rsidRDefault="009F296B" w:rsidP="009F296B">
            <w:pPr>
              <w:ind w:left="218" w:firstLine="0"/>
              <w:jc w:val="center"/>
            </w:pPr>
            <w:r>
              <w:rPr>
                <w:rFonts w:ascii="Segoe UI Symbol" w:eastAsia="Segoe UI Symbol" w:hAnsi="Segoe UI Symbol" w:cs="Segoe UI Symbol"/>
              </w:rPr>
              <w:t>•</w:t>
            </w:r>
            <w:r>
              <w:t xml:space="preserve"> </w:t>
            </w:r>
          </w:p>
        </w:tc>
        <w:tc>
          <w:tcPr>
            <w:tcW w:w="2434" w:type="dxa"/>
            <w:tcBorders>
              <w:top w:val="single" w:sz="4" w:space="0" w:color="000000"/>
              <w:left w:val="nil"/>
              <w:bottom w:val="single" w:sz="4" w:space="0" w:color="000000"/>
              <w:right w:val="single" w:sz="4" w:space="0" w:color="000000"/>
            </w:tcBorders>
          </w:tcPr>
          <w:p w14:paraId="5650C442" w14:textId="77777777" w:rsidR="009F296B" w:rsidRDefault="009F296B" w:rsidP="009F296B">
            <w:pPr>
              <w:spacing w:line="247" w:lineRule="auto"/>
              <w:ind w:left="0" w:right="45" w:firstLine="0"/>
            </w:pPr>
            <w:r>
              <w:t xml:space="preserve">Develop detailed Business Cases. Build adequate time </w:t>
            </w:r>
          </w:p>
          <w:p w14:paraId="7385FFAD" w14:textId="77777777" w:rsidR="009F296B" w:rsidRDefault="009F296B" w:rsidP="009F296B">
            <w:pPr>
              <w:ind w:left="0" w:firstLine="0"/>
            </w:pPr>
            <w:r>
              <w:t xml:space="preserve">into Project </w:t>
            </w:r>
          </w:p>
          <w:p w14:paraId="76AE78AB" w14:textId="77777777" w:rsidR="009F296B" w:rsidRDefault="009F296B" w:rsidP="009F296B">
            <w:pPr>
              <w:ind w:left="0" w:firstLine="0"/>
            </w:pPr>
            <w:r>
              <w:t xml:space="preserve">Programme.  </w:t>
            </w:r>
          </w:p>
          <w:p w14:paraId="1E583CD2" w14:textId="77777777" w:rsidR="009F296B" w:rsidRDefault="009F296B" w:rsidP="009F296B">
            <w:pPr>
              <w:ind w:left="0" w:right="7" w:firstLine="0"/>
            </w:pPr>
            <w:r>
              <w:t xml:space="preserve">Regular reporting to the Programme Management Board.  Revision to Project Plans if required.  Review Project Brief to reduce the size of project if required.  </w:t>
            </w:r>
          </w:p>
        </w:tc>
        <w:tc>
          <w:tcPr>
            <w:tcW w:w="1848" w:type="dxa"/>
            <w:tcBorders>
              <w:top w:val="single" w:sz="4" w:space="0" w:color="000000"/>
              <w:left w:val="single" w:sz="4" w:space="0" w:color="000000"/>
              <w:bottom w:val="single" w:sz="4" w:space="0" w:color="000000"/>
              <w:right w:val="single" w:sz="4" w:space="0" w:color="000000"/>
            </w:tcBorders>
          </w:tcPr>
          <w:p w14:paraId="3A221224" w14:textId="590206A7" w:rsidR="009F296B" w:rsidRDefault="009F296B" w:rsidP="009F296B">
            <w:pPr>
              <w:ind w:left="108" w:firstLine="0"/>
            </w:pPr>
            <w:r w:rsidRPr="009F296B">
              <w:rPr>
                <w:highlight w:val="lightGray"/>
              </w:rPr>
              <w:t>REDACTED</w:t>
            </w:r>
            <w:r>
              <w:t xml:space="preserve"> </w:t>
            </w:r>
          </w:p>
        </w:tc>
      </w:tr>
    </w:tbl>
    <w:p w14:paraId="5E796347" w14:textId="77777777" w:rsidR="002E3707" w:rsidRDefault="002E3707">
      <w:pPr>
        <w:ind w:left="0" w:right="10433" w:firstLine="0"/>
      </w:pPr>
    </w:p>
    <w:tbl>
      <w:tblPr>
        <w:tblStyle w:val="TableGrid"/>
        <w:tblW w:w="14746" w:type="dxa"/>
        <w:tblInd w:w="550" w:type="dxa"/>
        <w:tblCellMar>
          <w:top w:w="19" w:type="dxa"/>
          <w:right w:w="22" w:type="dxa"/>
        </w:tblCellMar>
        <w:tblLook w:val="04A0" w:firstRow="1" w:lastRow="0" w:firstColumn="1" w:lastColumn="0" w:noHBand="0" w:noVBand="1"/>
      </w:tblPr>
      <w:tblGrid>
        <w:gridCol w:w="2295"/>
        <w:gridCol w:w="828"/>
        <w:gridCol w:w="1837"/>
        <w:gridCol w:w="1558"/>
        <w:gridCol w:w="1419"/>
        <w:gridCol w:w="1699"/>
        <w:gridCol w:w="828"/>
        <w:gridCol w:w="2434"/>
        <w:gridCol w:w="1848"/>
      </w:tblGrid>
      <w:tr w:rsidR="009F296B" w14:paraId="6CCB8C21" w14:textId="77777777">
        <w:trPr>
          <w:trHeight w:val="4466"/>
        </w:trPr>
        <w:tc>
          <w:tcPr>
            <w:tcW w:w="2295" w:type="dxa"/>
            <w:tcBorders>
              <w:top w:val="single" w:sz="4" w:space="0" w:color="000000"/>
              <w:left w:val="single" w:sz="4" w:space="0" w:color="000000"/>
              <w:bottom w:val="single" w:sz="4" w:space="0" w:color="000000"/>
              <w:right w:val="single" w:sz="4" w:space="0" w:color="000000"/>
            </w:tcBorders>
          </w:tcPr>
          <w:p w14:paraId="71E279CD" w14:textId="77777777" w:rsidR="009F296B" w:rsidRDefault="009F296B" w:rsidP="009F296B">
            <w:pPr>
              <w:ind w:left="108" w:firstLine="0"/>
            </w:pPr>
            <w:r>
              <w:rPr>
                <w:b/>
              </w:rPr>
              <w:t xml:space="preserve">4. Failure to improve performance in key areas leads to loss of reputation and future funding.  </w:t>
            </w:r>
          </w:p>
        </w:tc>
        <w:tc>
          <w:tcPr>
            <w:tcW w:w="828" w:type="dxa"/>
            <w:tcBorders>
              <w:top w:val="single" w:sz="4" w:space="0" w:color="000000"/>
              <w:left w:val="single" w:sz="4" w:space="0" w:color="000000"/>
              <w:bottom w:val="single" w:sz="4" w:space="0" w:color="000000"/>
              <w:right w:val="nil"/>
            </w:tcBorders>
          </w:tcPr>
          <w:p w14:paraId="1867939A" w14:textId="77777777" w:rsidR="009F296B" w:rsidRDefault="009F296B" w:rsidP="009F296B">
            <w:pPr>
              <w:ind w:left="240" w:firstLine="0"/>
              <w:jc w:val="center"/>
            </w:pPr>
            <w:r>
              <w:rPr>
                <w:rFonts w:ascii="Segoe UI Symbol" w:eastAsia="Segoe UI Symbol" w:hAnsi="Segoe UI Symbol" w:cs="Segoe UI Symbol"/>
              </w:rPr>
              <w:t>•</w:t>
            </w:r>
            <w:r>
              <w:t xml:space="preserve"> </w:t>
            </w:r>
          </w:p>
        </w:tc>
        <w:tc>
          <w:tcPr>
            <w:tcW w:w="1837" w:type="dxa"/>
            <w:tcBorders>
              <w:top w:val="single" w:sz="4" w:space="0" w:color="000000"/>
              <w:left w:val="nil"/>
              <w:bottom w:val="single" w:sz="4" w:space="0" w:color="000000"/>
              <w:right w:val="single" w:sz="4" w:space="0" w:color="000000"/>
            </w:tcBorders>
          </w:tcPr>
          <w:p w14:paraId="58964499" w14:textId="77777777" w:rsidR="009F296B" w:rsidRDefault="009F296B" w:rsidP="009F296B">
            <w:pPr>
              <w:ind w:left="0" w:firstLine="0"/>
            </w:pPr>
            <w:r>
              <w:t xml:space="preserve">Pupil outcomes do not improve, and pupils lose out by having a poorer educational experience. </w:t>
            </w:r>
          </w:p>
        </w:tc>
        <w:tc>
          <w:tcPr>
            <w:tcW w:w="1558" w:type="dxa"/>
            <w:tcBorders>
              <w:top w:val="single" w:sz="4" w:space="0" w:color="000000"/>
              <w:left w:val="single" w:sz="4" w:space="0" w:color="000000"/>
              <w:bottom w:val="single" w:sz="4" w:space="0" w:color="000000"/>
              <w:right w:val="single" w:sz="4" w:space="0" w:color="000000"/>
            </w:tcBorders>
          </w:tcPr>
          <w:p w14:paraId="17D290A1" w14:textId="77777777" w:rsidR="009F296B" w:rsidRDefault="009F296B" w:rsidP="009F296B">
            <w:pPr>
              <w:ind w:left="106" w:firstLine="0"/>
            </w:pPr>
            <w:r>
              <w:t xml:space="preserve">5 </w:t>
            </w:r>
          </w:p>
        </w:tc>
        <w:tc>
          <w:tcPr>
            <w:tcW w:w="1419" w:type="dxa"/>
            <w:tcBorders>
              <w:top w:val="single" w:sz="4" w:space="0" w:color="000000"/>
              <w:left w:val="single" w:sz="4" w:space="0" w:color="000000"/>
              <w:bottom w:val="single" w:sz="4" w:space="0" w:color="000000"/>
              <w:right w:val="single" w:sz="4" w:space="0" w:color="000000"/>
            </w:tcBorders>
          </w:tcPr>
          <w:p w14:paraId="04032B50" w14:textId="77777777" w:rsidR="009F296B" w:rsidRDefault="009F296B" w:rsidP="009F296B">
            <w:pPr>
              <w:ind w:left="108" w:firstLine="0"/>
            </w:pPr>
            <w:r>
              <w:t xml:space="preserve">1 </w:t>
            </w:r>
          </w:p>
        </w:tc>
        <w:tc>
          <w:tcPr>
            <w:tcW w:w="1699" w:type="dxa"/>
            <w:tcBorders>
              <w:top w:val="single" w:sz="4" w:space="0" w:color="000000"/>
              <w:left w:val="single" w:sz="4" w:space="0" w:color="000000"/>
              <w:bottom w:val="single" w:sz="4" w:space="0" w:color="000000"/>
              <w:right w:val="single" w:sz="4" w:space="0" w:color="000000"/>
            </w:tcBorders>
            <w:shd w:val="clear" w:color="auto" w:fill="D9D9D9"/>
          </w:tcPr>
          <w:p w14:paraId="08A13FBB" w14:textId="77777777" w:rsidR="009F296B" w:rsidRDefault="009F296B" w:rsidP="009F296B">
            <w:pPr>
              <w:ind w:left="106" w:firstLine="0"/>
            </w:pPr>
            <w:r>
              <w:rPr>
                <w:b/>
              </w:rPr>
              <w:t xml:space="preserve">5 </w:t>
            </w:r>
          </w:p>
        </w:tc>
        <w:tc>
          <w:tcPr>
            <w:tcW w:w="828" w:type="dxa"/>
            <w:tcBorders>
              <w:top w:val="single" w:sz="4" w:space="0" w:color="000000"/>
              <w:left w:val="single" w:sz="4" w:space="0" w:color="000000"/>
              <w:bottom w:val="single" w:sz="4" w:space="0" w:color="000000"/>
              <w:right w:val="nil"/>
            </w:tcBorders>
          </w:tcPr>
          <w:p w14:paraId="2D16AE18" w14:textId="77777777" w:rsidR="009F296B" w:rsidRDefault="009F296B" w:rsidP="009F296B">
            <w:pPr>
              <w:spacing w:after="809"/>
              <w:ind w:left="240" w:firstLine="0"/>
              <w:jc w:val="center"/>
            </w:pPr>
            <w:r>
              <w:rPr>
                <w:rFonts w:ascii="Segoe UI Symbol" w:eastAsia="Segoe UI Symbol" w:hAnsi="Segoe UI Symbol" w:cs="Segoe UI Symbol"/>
              </w:rPr>
              <w:t>•</w:t>
            </w:r>
            <w:r>
              <w:t xml:space="preserve"> </w:t>
            </w:r>
          </w:p>
          <w:p w14:paraId="5A219B4B" w14:textId="77777777" w:rsidR="009F296B" w:rsidRDefault="009F296B" w:rsidP="009F296B">
            <w:pPr>
              <w:ind w:left="240" w:firstLine="0"/>
              <w:jc w:val="center"/>
            </w:pPr>
            <w:r>
              <w:rPr>
                <w:rFonts w:ascii="Segoe UI Symbol" w:eastAsia="Segoe UI Symbol" w:hAnsi="Segoe UI Symbol" w:cs="Segoe UI Symbol"/>
              </w:rPr>
              <w:t>•</w:t>
            </w:r>
            <w:r>
              <w:t xml:space="preserve"> </w:t>
            </w:r>
          </w:p>
        </w:tc>
        <w:tc>
          <w:tcPr>
            <w:tcW w:w="2434" w:type="dxa"/>
            <w:tcBorders>
              <w:top w:val="single" w:sz="4" w:space="0" w:color="000000"/>
              <w:left w:val="nil"/>
              <w:bottom w:val="single" w:sz="4" w:space="0" w:color="000000"/>
              <w:right w:val="single" w:sz="4" w:space="0" w:color="000000"/>
            </w:tcBorders>
          </w:tcPr>
          <w:p w14:paraId="564F7E83" w14:textId="77777777" w:rsidR="009F296B" w:rsidRDefault="009F296B" w:rsidP="009F296B">
            <w:pPr>
              <w:spacing w:after="17" w:line="240" w:lineRule="auto"/>
              <w:ind w:left="0" w:firstLine="0"/>
            </w:pPr>
            <w:r>
              <w:t xml:space="preserve">Experienced teaching staff providing high quality teaching and learning.  </w:t>
            </w:r>
          </w:p>
          <w:p w14:paraId="42B54181" w14:textId="77777777" w:rsidR="009F296B" w:rsidRDefault="009F296B" w:rsidP="009F296B">
            <w:pPr>
              <w:ind w:left="0" w:firstLine="0"/>
            </w:pPr>
            <w:r>
              <w:t xml:space="preserve">Experienced SLT within the school </w:t>
            </w:r>
          </w:p>
        </w:tc>
        <w:tc>
          <w:tcPr>
            <w:tcW w:w="1848" w:type="dxa"/>
            <w:tcBorders>
              <w:top w:val="single" w:sz="4" w:space="0" w:color="000000"/>
              <w:left w:val="single" w:sz="4" w:space="0" w:color="000000"/>
              <w:bottom w:val="single" w:sz="4" w:space="0" w:color="000000"/>
              <w:right w:val="single" w:sz="4" w:space="0" w:color="000000"/>
            </w:tcBorders>
          </w:tcPr>
          <w:p w14:paraId="3E9ECA81" w14:textId="60136D66" w:rsidR="009F296B" w:rsidRDefault="009F296B" w:rsidP="009F296B">
            <w:pPr>
              <w:ind w:left="108" w:firstLine="0"/>
            </w:pPr>
            <w:r w:rsidRPr="009F296B">
              <w:rPr>
                <w:highlight w:val="lightGray"/>
              </w:rPr>
              <w:t>REDACTED</w:t>
            </w:r>
            <w:r>
              <w:t xml:space="preserve"> </w:t>
            </w:r>
          </w:p>
        </w:tc>
      </w:tr>
      <w:tr w:rsidR="009F296B" w14:paraId="128BA904" w14:textId="77777777">
        <w:trPr>
          <w:trHeight w:val="4466"/>
        </w:trPr>
        <w:tc>
          <w:tcPr>
            <w:tcW w:w="2295" w:type="dxa"/>
            <w:tcBorders>
              <w:top w:val="single" w:sz="4" w:space="0" w:color="000000"/>
              <w:left w:val="single" w:sz="4" w:space="0" w:color="000000"/>
              <w:bottom w:val="single" w:sz="4" w:space="0" w:color="000000"/>
              <w:right w:val="single" w:sz="4" w:space="0" w:color="000000"/>
            </w:tcBorders>
          </w:tcPr>
          <w:p w14:paraId="57CBC2F3" w14:textId="77777777" w:rsidR="009F296B" w:rsidRDefault="009F296B" w:rsidP="009F296B">
            <w:pPr>
              <w:ind w:left="108" w:right="83" w:firstLine="0"/>
              <w:jc w:val="both"/>
            </w:pPr>
            <w:r>
              <w:lastRenderedPageBreak/>
              <w:t xml:space="preserve">4. (a) Curriculum developed fails to engage pupils.  </w:t>
            </w:r>
          </w:p>
        </w:tc>
        <w:tc>
          <w:tcPr>
            <w:tcW w:w="828" w:type="dxa"/>
            <w:tcBorders>
              <w:top w:val="single" w:sz="4" w:space="0" w:color="000000"/>
              <w:left w:val="single" w:sz="4" w:space="0" w:color="000000"/>
              <w:bottom w:val="single" w:sz="4" w:space="0" w:color="000000"/>
              <w:right w:val="nil"/>
            </w:tcBorders>
          </w:tcPr>
          <w:p w14:paraId="3F02D2F2" w14:textId="77777777" w:rsidR="009F296B" w:rsidRDefault="009F296B" w:rsidP="009F296B">
            <w:pPr>
              <w:spacing w:after="276" w:line="245" w:lineRule="auto"/>
              <w:ind w:left="413" w:right="106" w:firstLine="0"/>
              <w:jc w:val="center"/>
            </w:pPr>
            <w:r>
              <w:rPr>
                <w:rFonts w:ascii="Segoe UI Symbol" w:eastAsia="Segoe UI Symbol" w:hAnsi="Segoe UI Symbol" w:cs="Segoe UI Symbol"/>
              </w:rPr>
              <w:t>•</w:t>
            </w:r>
            <w:r>
              <w:t xml:space="preserve"> </w:t>
            </w:r>
            <w:r>
              <w:rPr>
                <w:rFonts w:ascii="Segoe UI Symbol" w:eastAsia="Segoe UI Symbol" w:hAnsi="Segoe UI Symbol" w:cs="Segoe UI Symbol"/>
              </w:rPr>
              <w:t>•</w:t>
            </w:r>
            <w:r>
              <w:t xml:space="preserve"> </w:t>
            </w:r>
          </w:p>
          <w:p w14:paraId="6A63729E" w14:textId="77777777" w:rsidR="009F296B" w:rsidRDefault="009F296B" w:rsidP="009F296B">
            <w:pPr>
              <w:spacing w:after="254"/>
              <w:ind w:left="240" w:firstLine="0"/>
              <w:jc w:val="center"/>
            </w:pPr>
            <w:r>
              <w:rPr>
                <w:rFonts w:ascii="Segoe UI Symbol" w:eastAsia="Segoe UI Symbol" w:hAnsi="Segoe UI Symbol" w:cs="Segoe UI Symbol"/>
              </w:rPr>
              <w:t>•</w:t>
            </w:r>
            <w:r>
              <w:t xml:space="preserve"> </w:t>
            </w:r>
          </w:p>
          <w:p w14:paraId="0430F609" w14:textId="77777777" w:rsidR="009F296B" w:rsidRDefault="009F296B" w:rsidP="009F296B">
            <w:pPr>
              <w:ind w:left="240" w:firstLine="0"/>
              <w:jc w:val="center"/>
            </w:pPr>
            <w:r>
              <w:rPr>
                <w:rFonts w:ascii="Segoe UI Symbol" w:eastAsia="Segoe UI Symbol" w:hAnsi="Segoe UI Symbol" w:cs="Segoe UI Symbol"/>
              </w:rPr>
              <w:t>•</w:t>
            </w:r>
            <w:r>
              <w:t xml:space="preserve"> </w:t>
            </w:r>
          </w:p>
        </w:tc>
        <w:tc>
          <w:tcPr>
            <w:tcW w:w="1837" w:type="dxa"/>
            <w:tcBorders>
              <w:top w:val="single" w:sz="4" w:space="0" w:color="000000"/>
              <w:left w:val="nil"/>
              <w:bottom w:val="single" w:sz="4" w:space="0" w:color="000000"/>
              <w:right w:val="single" w:sz="4" w:space="0" w:color="000000"/>
            </w:tcBorders>
          </w:tcPr>
          <w:p w14:paraId="655B7A8E" w14:textId="77777777" w:rsidR="009F296B" w:rsidRDefault="009F296B" w:rsidP="009F296B">
            <w:pPr>
              <w:ind w:left="0" w:right="67" w:firstLine="0"/>
            </w:pPr>
            <w:r>
              <w:t xml:space="preserve">Targets not met. Standards not raised.  Low retention rates.  Poor attendance.  </w:t>
            </w:r>
          </w:p>
        </w:tc>
        <w:tc>
          <w:tcPr>
            <w:tcW w:w="1558" w:type="dxa"/>
            <w:tcBorders>
              <w:top w:val="single" w:sz="4" w:space="0" w:color="000000"/>
              <w:left w:val="single" w:sz="4" w:space="0" w:color="000000"/>
              <w:bottom w:val="single" w:sz="4" w:space="0" w:color="000000"/>
              <w:right w:val="single" w:sz="4" w:space="0" w:color="000000"/>
            </w:tcBorders>
          </w:tcPr>
          <w:p w14:paraId="017977C6" w14:textId="77777777" w:rsidR="009F296B" w:rsidRDefault="009F296B" w:rsidP="009F296B">
            <w:pPr>
              <w:ind w:left="-22" w:firstLine="0"/>
            </w:pPr>
            <w:r>
              <w:t xml:space="preserve"> 5 </w:t>
            </w:r>
          </w:p>
        </w:tc>
        <w:tc>
          <w:tcPr>
            <w:tcW w:w="1419" w:type="dxa"/>
            <w:tcBorders>
              <w:top w:val="single" w:sz="4" w:space="0" w:color="000000"/>
              <w:left w:val="single" w:sz="4" w:space="0" w:color="000000"/>
              <w:bottom w:val="single" w:sz="4" w:space="0" w:color="000000"/>
              <w:right w:val="single" w:sz="4" w:space="0" w:color="000000"/>
            </w:tcBorders>
          </w:tcPr>
          <w:p w14:paraId="2BF4A6C5" w14:textId="77777777" w:rsidR="009F296B" w:rsidRDefault="009F296B" w:rsidP="009F296B">
            <w:pPr>
              <w:ind w:left="108" w:firstLine="0"/>
            </w:pPr>
            <w:r>
              <w:t xml:space="preserve">2 </w:t>
            </w:r>
          </w:p>
        </w:tc>
        <w:tc>
          <w:tcPr>
            <w:tcW w:w="1699" w:type="dxa"/>
            <w:tcBorders>
              <w:top w:val="single" w:sz="4" w:space="0" w:color="000000"/>
              <w:left w:val="single" w:sz="4" w:space="0" w:color="000000"/>
              <w:bottom w:val="single" w:sz="4" w:space="0" w:color="000000"/>
              <w:right w:val="single" w:sz="4" w:space="0" w:color="000000"/>
            </w:tcBorders>
            <w:shd w:val="clear" w:color="auto" w:fill="D9D9D9"/>
          </w:tcPr>
          <w:p w14:paraId="63AEA41D" w14:textId="77777777" w:rsidR="009F296B" w:rsidRDefault="009F296B" w:rsidP="009F296B">
            <w:pPr>
              <w:ind w:left="106" w:firstLine="0"/>
            </w:pPr>
            <w:r>
              <w:rPr>
                <w:b/>
              </w:rPr>
              <w:t xml:space="preserve">10 </w:t>
            </w:r>
          </w:p>
        </w:tc>
        <w:tc>
          <w:tcPr>
            <w:tcW w:w="828" w:type="dxa"/>
            <w:tcBorders>
              <w:top w:val="single" w:sz="4" w:space="0" w:color="000000"/>
              <w:left w:val="single" w:sz="4" w:space="0" w:color="000000"/>
              <w:bottom w:val="single" w:sz="4" w:space="0" w:color="000000"/>
              <w:right w:val="nil"/>
            </w:tcBorders>
          </w:tcPr>
          <w:p w14:paraId="3DDADBFE" w14:textId="77777777" w:rsidR="009F296B" w:rsidRDefault="009F296B" w:rsidP="009F296B">
            <w:pPr>
              <w:spacing w:after="809"/>
              <w:ind w:left="240" w:firstLine="0"/>
              <w:jc w:val="center"/>
            </w:pPr>
            <w:r>
              <w:rPr>
                <w:rFonts w:ascii="Segoe UI Symbol" w:eastAsia="Segoe UI Symbol" w:hAnsi="Segoe UI Symbol" w:cs="Segoe UI Symbol"/>
              </w:rPr>
              <w:t>•</w:t>
            </w:r>
            <w:r>
              <w:t xml:space="preserve"> </w:t>
            </w:r>
          </w:p>
          <w:p w14:paraId="10366D34" w14:textId="77777777" w:rsidR="009F296B" w:rsidRDefault="009F296B" w:rsidP="009F296B">
            <w:pPr>
              <w:spacing w:after="807"/>
              <w:ind w:left="240" w:firstLine="0"/>
              <w:jc w:val="center"/>
            </w:pPr>
            <w:r>
              <w:rPr>
                <w:rFonts w:ascii="Segoe UI Symbol" w:eastAsia="Segoe UI Symbol" w:hAnsi="Segoe UI Symbol" w:cs="Segoe UI Symbol"/>
              </w:rPr>
              <w:t>•</w:t>
            </w:r>
            <w:r>
              <w:t xml:space="preserve"> </w:t>
            </w:r>
          </w:p>
          <w:p w14:paraId="130813C6" w14:textId="77777777" w:rsidR="009F296B" w:rsidRDefault="009F296B" w:rsidP="009F296B">
            <w:pPr>
              <w:spacing w:after="257"/>
              <w:ind w:left="240" w:firstLine="0"/>
              <w:jc w:val="center"/>
            </w:pPr>
            <w:r>
              <w:rPr>
                <w:rFonts w:ascii="Segoe UI Symbol" w:eastAsia="Segoe UI Symbol" w:hAnsi="Segoe UI Symbol" w:cs="Segoe UI Symbol"/>
              </w:rPr>
              <w:t>•</w:t>
            </w:r>
            <w:r>
              <w:t xml:space="preserve"> </w:t>
            </w:r>
          </w:p>
          <w:p w14:paraId="37EB4907" w14:textId="77777777" w:rsidR="009F296B" w:rsidRDefault="009F296B" w:rsidP="009F296B">
            <w:pPr>
              <w:ind w:left="240" w:firstLine="0"/>
              <w:jc w:val="center"/>
            </w:pPr>
            <w:r>
              <w:rPr>
                <w:rFonts w:ascii="Segoe UI Symbol" w:eastAsia="Segoe UI Symbol" w:hAnsi="Segoe UI Symbol" w:cs="Segoe UI Symbol"/>
              </w:rPr>
              <w:t>•</w:t>
            </w:r>
            <w:r>
              <w:t xml:space="preserve"> </w:t>
            </w:r>
          </w:p>
        </w:tc>
        <w:tc>
          <w:tcPr>
            <w:tcW w:w="2434" w:type="dxa"/>
            <w:tcBorders>
              <w:top w:val="single" w:sz="4" w:space="0" w:color="000000"/>
              <w:left w:val="nil"/>
              <w:bottom w:val="single" w:sz="4" w:space="0" w:color="000000"/>
              <w:right w:val="single" w:sz="4" w:space="0" w:color="000000"/>
            </w:tcBorders>
          </w:tcPr>
          <w:p w14:paraId="585D70ED" w14:textId="77777777" w:rsidR="009F296B" w:rsidRDefault="009F296B" w:rsidP="009F296B">
            <w:pPr>
              <w:spacing w:after="17" w:line="240" w:lineRule="auto"/>
              <w:ind w:left="0" w:firstLine="0"/>
            </w:pPr>
            <w:r>
              <w:t xml:space="preserve">Focus on ambitious educational achievements for every pupil. </w:t>
            </w:r>
          </w:p>
          <w:p w14:paraId="13C216B5" w14:textId="77777777" w:rsidR="009F296B" w:rsidRDefault="009F296B" w:rsidP="009F296B">
            <w:pPr>
              <w:spacing w:after="14" w:line="240" w:lineRule="auto"/>
              <w:ind w:left="0" w:firstLine="0"/>
            </w:pPr>
            <w:r>
              <w:t xml:space="preserve">Ensure dynamic programme of curriculum is developed.  </w:t>
            </w:r>
          </w:p>
          <w:p w14:paraId="17EDD2BB" w14:textId="77777777" w:rsidR="009F296B" w:rsidRDefault="009F296B" w:rsidP="009F296B">
            <w:pPr>
              <w:ind w:left="0" w:firstLine="0"/>
            </w:pPr>
            <w:r>
              <w:t xml:space="preserve">Adoption of the new Curriculum for Wales. Pupil centred learning climate adopted.  </w:t>
            </w:r>
          </w:p>
        </w:tc>
        <w:tc>
          <w:tcPr>
            <w:tcW w:w="1848" w:type="dxa"/>
            <w:tcBorders>
              <w:top w:val="single" w:sz="4" w:space="0" w:color="000000"/>
              <w:left w:val="single" w:sz="4" w:space="0" w:color="000000"/>
              <w:bottom w:val="single" w:sz="4" w:space="0" w:color="000000"/>
              <w:right w:val="single" w:sz="4" w:space="0" w:color="000000"/>
            </w:tcBorders>
          </w:tcPr>
          <w:p w14:paraId="19BA1386" w14:textId="33831E6F" w:rsidR="009F296B" w:rsidRDefault="009F296B" w:rsidP="009F296B">
            <w:pPr>
              <w:ind w:left="108" w:firstLine="0"/>
            </w:pPr>
            <w:r w:rsidRPr="009F296B">
              <w:rPr>
                <w:highlight w:val="lightGray"/>
              </w:rPr>
              <w:t>REDACTED</w:t>
            </w:r>
            <w:r>
              <w:t xml:space="preserve"> </w:t>
            </w:r>
          </w:p>
        </w:tc>
      </w:tr>
    </w:tbl>
    <w:p w14:paraId="12DFADD0" w14:textId="77777777" w:rsidR="002E3707" w:rsidRDefault="002E3707">
      <w:pPr>
        <w:ind w:left="0" w:right="10433" w:firstLine="0"/>
      </w:pPr>
    </w:p>
    <w:tbl>
      <w:tblPr>
        <w:tblStyle w:val="TableGrid"/>
        <w:tblW w:w="14746" w:type="dxa"/>
        <w:tblInd w:w="550" w:type="dxa"/>
        <w:tblCellMar>
          <w:top w:w="19" w:type="dxa"/>
        </w:tblCellMar>
        <w:tblLook w:val="04A0" w:firstRow="1" w:lastRow="0" w:firstColumn="1" w:lastColumn="0" w:noHBand="0" w:noVBand="1"/>
      </w:tblPr>
      <w:tblGrid>
        <w:gridCol w:w="2295"/>
        <w:gridCol w:w="828"/>
        <w:gridCol w:w="1837"/>
        <w:gridCol w:w="1558"/>
        <w:gridCol w:w="1419"/>
        <w:gridCol w:w="1699"/>
        <w:gridCol w:w="828"/>
        <w:gridCol w:w="2434"/>
        <w:gridCol w:w="1848"/>
      </w:tblGrid>
      <w:tr w:rsidR="009F296B" w14:paraId="1368B8FC" w14:textId="77777777">
        <w:trPr>
          <w:trHeight w:val="4466"/>
        </w:trPr>
        <w:tc>
          <w:tcPr>
            <w:tcW w:w="2295" w:type="dxa"/>
            <w:tcBorders>
              <w:top w:val="single" w:sz="4" w:space="0" w:color="000000"/>
              <w:left w:val="single" w:sz="4" w:space="0" w:color="000000"/>
              <w:bottom w:val="single" w:sz="4" w:space="0" w:color="000000"/>
              <w:right w:val="single" w:sz="4" w:space="0" w:color="000000"/>
            </w:tcBorders>
          </w:tcPr>
          <w:p w14:paraId="2A1BB03F" w14:textId="77777777" w:rsidR="009F296B" w:rsidRDefault="009F296B" w:rsidP="009F296B">
            <w:pPr>
              <w:spacing w:line="240" w:lineRule="auto"/>
              <w:ind w:left="108" w:firstLine="0"/>
            </w:pPr>
            <w:r>
              <w:rPr>
                <w:b/>
              </w:rPr>
              <w:lastRenderedPageBreak/>
              <w:t xml:space="preserve">5. Inadequate management due </w:t>
            </w:r>
          </w:p>
          <w:p w14:paraId="034536C2" w14:textId="77777777" w:rsidR="009F296B" w:rsidRDefault="009F296B" w:rsidP="009F296B">
            <w:pPr>
              <w:ind w:left="108" w:firstLine="0"/>
            </w:pPr>
            <w:r>
              <w:rPr>
                <w:b/>
              </w:rPr>
              <w:t xml:space="preserve">to ineffective project governance, lack of appropriate resources or poor project management.  </w:t>
            </w:r>
          </w:p>
        </w:tc>
        <w:tc>
          <w:tcPr>
            <w:tcW w:w="828" w:type="dxa"/>
            <w:tcBorders>
              <w:top w:val="single" w:sz="4" w:space="0" w:color="000000"/>
              <w:left w:val="single" w:sz="4" w:space="0" w:color="000000"/>
              <w:bottom w:val="single" w:sz="4" w:space="0" w:color="000000"/>
              <w:right w:val="nil"/>
            </w:tcBorders>
          </w:tcPr>
          <w:p w14:paraId="11526A19" w14:textId="77777777" w:rsidR="009F296B" w:rsidRDefault="009F296B" w:rsidP="009F296B">
            <w:pPr>
              <w:spacing w:after="257"/>
              <w:ind w:left="218" w:firstLine="0"/>
              <w:jc w:val="center"/>
            </w:pPr>
            <w:r>
              <w:rPr>
                <w:rFonts w:ascii="Segoe UI Symbol" w:eastAsia="Segoe UI Symbol" w:hAnsi="Segoe UI Symbol" w:cs="Segoe UI Symbol"/>
              </w:rPr>
              <w:t>•</w:t>
            </w:r>
            <w:r>
              <w:t xml:space="preserve"> </w:t>
            </w:r>
          </w:p>
          <w:p w14:paraId="21BD0EB6" w14:textId="77777777" w:rsidR="009F296B" w:rsidRDefault="009F296B" w:rsidP="009F296B">
            <w:pPr>
              <w:spacing w:after="1085"/>
              <w:ind w:left="218" w:firstLine="0"/>
              <w:jc w:val="center"/>
            </w:pPr>
            <w:r>
              <w:rPr>
                <w:rFonts w:ascii="Segoe UI Symbol" w:eastAsia="Segoe UI Symbol" w:hAnsi="Segoe UI Symbol" w:cs="Segoe UI Symbol"/>
              </w:rPr>
              <w:t>•</w:t>
            </w:r>
            <w:r>
              <w:t xml:space="preserve"> </w:t>
            </w:r>
          </w:p>
          <w:p w14:paraId="6CEA2D7D" w14:textId="77777777" w:rsidR="009F296B" w:rsidRDefault="009F296B" w:rsidP="009F296B">
            <w:pPr>
              <w:ind w:left="218" w:firstLine="0"/>
              <w:jc w:val="center"/>
            </w:pPr>
            <w:r>
              <w:rPr>
                <w:rFonts w:ascii="Segoe UI Symbol" w:eastAsia="Segoe UI Symbol" w:hAnsi="Segoe UI Symbol" w:cs="Segoe UI Symbol"/>
              </w:rPr>
              <w:t>•</w:t>
            </w:r>
            <w:r>
              <w:t xml:space="preserve"> </w:t>
            </w:r>
          </w:p>
        </w:tc>
        <w:tc>
          <w:tcPr>
            <w:tcW w:w="1837" w:type="dxa"/>
            <w:tcBorders>
              <w:top w:val="single" w:sz="4" w:space="0" w:color="000000"/>
              <w:left w:val="nil"/>
              <w:bottom w:val="single" w:sz="4" w:space="0" w:color="000000"/>
              <w:right w:val="single" w:sz="4" w:space="0" w:color="000000"/>
            </w:tcBorders>
          </w:tcPr>
          <w:p w14:paraId="6EDFF849" w14:textId="77777777" w:rsidR="009F296B" w:rsidRDefault="009F296B" w:rsidP="009F296B">
            <w:pPr>
              <w:spacing w:after="17" w:line="240" w:lineRule="auto"/>
              <w:ind w:left="0" w:firstLine="0"/>
            </w:pPr>
            <w:r>
              <w:t xml:space="preserve">Overruns of Project Plans. </w:t>
            </w:r>
          </w:p>
          <w:p w14:paraId="21450DAB" w14:textId="77777777" w:rsidR="009F296B" w:rsidRDefault="009F296B" w:rsidP="009F296B">
            <w:pPr>
              <w:ind w:left="0" w:right="195" w:firstLine="0"/>
            </w:pPr>
            <w:r>
              <w:t xml:space="preserve">Budget not met – results in a reduction in the quality of the facilities.  Will delay implementation dates. </w:t>
            </w:r>
          </w:p>
        </w:tc>
        <w:tc>
          <w:tcPr>
            <w:tcW w:w="1558" w:type="dxa"/>
            <w:tcBorders>
              <w:top w:val="single" w:sz="4" w:space="0" w:color="000000"/>
              <w:left w:val="single" w:sz="4" w:space="0" w:color="000000"/>
              <w:bottom w:val="single" w:sz="4" w:space="0" w:color="000000"/>
              <w:right w:val="single" w:sz="4" w:space="0" w:color="000000"/>
            </w:tcBorders>
          </w:tcPr>
          <w:p w14:paraId="712A2A6A" w14:textId="77777777" w:rsidR="009F296B" w:rsidRDefault="009F296B" w:rsidP="009F296B">
            <w:pPr>
              <w:ind w:left="106" w:firstLine="0"/>
            </w:pPr>
            <w:r>
              <w:t xml:space="preserve">4 </w:t>
            </w:r>
          </w:p>
        </w:tc>
        <w:tc>
          <w:tcPr>
            <w:tcW w:w="1419" w:type="dxa"/>
            <w:tcBorders>
              <w:top w:val="single" w:sz="4" w:space="0" w:color="000000"/>
              <w:left w:val="single" w:sz="4" w:space="0" w:color="000000"/>
              <w:bottom w:val="single" w:sz="4" w:space="0" w:color="000000"/>
              <w:right w:val="single" w:sz="4" w:space="0" w:color="000000"/>
            </w:tcBorders>
          </w:tcPr>
          <w:p w14:paraId="79AA27C7" w14:textId="77777777" w:rsidR="009F296B" w:rsidRDefault="009F296B" w:rsidP="009F296B">
            <w:pPr>
              <w:ind w:left="108" w:firstLine="0"/>
            </w:pPr>
            <w:r>
              <w:t xml:space="preserve">2 </w:t>
            </w:r>
          </w:p>
        </w:tc>
        <w:tc>
          <w:tcPr>
            <w:tcW w:w="1699" w:type="dxa"/>
            <w:tcBorders>
              <w:top w:val="single" w:sz="4" w:space="0" w:color="000000"/>
              <w:left w:val="single" w:sz="4" w:space="0" w:color="000000"/>
              <w:bottom w:val="single" w:sz="4" w:space="0" w:color="000000"/>
              <w:right w:val="single" w:sz="4" w:space="0" w:color="000000"/>
            </w:tcBorders>
            <w:shd w:val="clear" w:color="auto" w:fill="D9D9D9"/>
          </w:tcPr>
          <w:p w14:paraId="0FC5067D" w14:textId="77777777" w:rsidR="009F296B" w:rsidRDefault="009F296B" w:rsidP="009F296B">
            <w:pPr>
              <w:ind w:left="106" w:firstLine="0"/>
            </w:pPr>
            <w:r>
              <w:rPr>
                <w:b/>
              </w:rPr>
              <w:t xml:space="preserve">8 </w:t>
            </w:r>
          </w:p>
        </w:tc>
        <w:tc>
          <w:tcPr>
            <w:tcW w:w="828" w:type="dxa"/>
            <w:tcBorders>
              <w:top w:val="single" w:sz="4" w:space="0" w:color="000000"/>
              <w:left w:val="single" w:sz="4" w:space="0" w:color="000000"/>
              <w:bottom w:val="single" w:sz="4" w:space="0" w:color="000000"/>
              <w:right w:val="nil"/>
            </w:tcBorders>
          </w:tcPr>
          <w:p w14:paraId="1496B35E" w14:textId="77777777" w:rsidR="009F296B" w:rsidRDefault="009F296B" w:rsidP="009F296B">
            <w:pPr>
              <w:spacing w:after="257"/>
              <w:ind w:left="218" w:firstLine="0"/>
              <w:jc w:val="center"/>
            </w:pPr>
            <w:r>
              <w:rPr>
                <w:rFonts w:ascii="Segoe UI Symbol" w:eastAsia="Segoe UI Symbol" w:hAnsi="Segoe UI Symbol" w:cs="Segoe UI Symbol"/>
              </w:rPr>
              <w:t>•</w:t>
            </w:r>
            <w:r>
              <w:t xml:space="preserve"> </w:t>
            </w:r>
          </w:p>
          <w:p w14:paraId="746BDB56" w14:textId="77777777" w:rsidR="009F296B" w:rsidRDefault="009F296B" w:rsidP="009F296B">
            <w:pPr>
              <w:ind w:left="218" w:firstLine="0"/>
              <w:jc w:val="center"/>
            </w:pPr>
            <w:r>
              <w:rPr>
                <w:rFonts w:ascii="Segoe UI Symbol" w:eastAsia="Segoe UI Symbol" w:hAnsi="Segoe UI Symbol" w:cs="Segoe UI Symbol"/>
              </w:rPr>
              <w:t>•</w:t>
            </w:r>
            <w:r>
              <w:t xml:space="preserve"> </w:t>
            </w:r>
          </w:p>
        </w:tc>
        <w:tc>
          <w:tcPr>
            <w:tcW w:w="2434" w:type="dxa"/>
            <w:tcBorders>
              <w:top w:val="single" w:sz="4" w:space="0" w:color="000000"/>
              <w:left w:val="nil"/>
              <w:bottom w:val="single" w:sz="4" w:space="0" w:color="000000"/>
              <w:right w:val="single" w:sz="4" w:space="0" w:color="000000"/>
            </w:tcBorders>
          </w:tcPr>
          <w:p w14:paraId="68CA694D" w14:textId="77777777" w:rsidR="009F296B" w:rsidRDefault="009F296B" w:rsidP="009F296B">
            <w:pPr>
              <w:tabs>
                <w:tab w:val="center" w:pos="667"/>
                <w:tab w:val="center" w:pos="2005"/>
              </w:tabs>
              <w:ind w:left="0" w:firstLine="0"/>
            </w:pPr>
            <w:r>
              <w:rPr>
                <w:rFonts w:ascii="Calibri" w:eastAsia="Calibri" w:hAnsi="Calibri" w:cs="Calibri"/>
                <w:sz w:val="22"/>
              </w:rPr>
              <w:tab/>
            </w:r>
            <w:r>
              <w:t xml:space="preserve">Experienced </w:t>
            </w:r>
            <w:r>
              <w:tab/>
              <w:t xml:space="preserve">Project </w:t>
            </w:r>
          </w:p>
          <w:p w14:paraId="3836A0F0" w14:textId="77777777" w:rsidR="009F296B" w:rsidRDefault="009F296B" w:rsidP="009F296B">
            <w:pPr>
              <w:ind w:left="0" w:right="56" w:firstLine="0"/>
              <w:jc w:val="both"/>
            </w:pPr>
            <w:r>
              <w:t xml:space="preserve">Manager </w:t>
            </w:r>
            <w:proofErr w:type="gramStart"/>
            <w:r>
              <w:t>appointed  Continuous</w:t>
            </w:r>
            <w:proofErr w:type="gramEnd"/>
            <w:r>
              <w:t xml:space="preserve"> monitoring and review of current Project Plan and milestones with clear understanding of the key deliverables and impact.   </w:t>
            </w:r>
          </w:p>
        </w:tc>
        <w:tc>
          <w:tcPr>
            <w:tcW w:w="1848" w:type="dxa"/>
            <w:tcBorders>
              <w:top w:val="single" w:sz="4" w:space="0" w:color="000000"/>
              <w:left w:val="single" w:sz="4" w:space="0" w:color="000000"/>
              <w:bottom w:val="single" w:sz="4" w:space="0" w:color="000000"/>
              <w:right w:val="single" w:sz="4" w:space="0" w:color="000000"/>
            </w:tcBorders>
          </w:tcPr>
          <w:p w14:paraId="22C8FB98" w14:textId="19DD0372" w:rsidR="009F296B" w:rsidRDefault="009F296B" w:rsidP="009F296B">
            <w:pPr>
              <w:ind w:left="108" w:firstLine="0"/>
            </w:pPr>
            <w:r w:rsidRPr="009F296B">
              <w:rPr>
                <w:highlight w:val="lightGray"/>
              </w:rPr>
              <w:t>REDACTED</w:t>
            </w:r>
            <w:r>
              <w:t xml:space="preserve"> </w:t>
            </w:r>
          </w:p>
        </w:tc>
      </w:tr>
      <w:tr w:rsidR="009F296B" w14:paraId="66D05A3B" w14:textId="77777777">
        <w:trPr>
          <w:trHeight w:val="4466"/>
        </w:trPr>
        <w:tc>
          <w:tcPr>
            <w:tcW w:w="2295" w:type="dxa"/>
            <w:tcBorders>
              <w:top w:val="single" w:sz="4" w:space="0" w:color="000000"/>
              <w:left w:val="single" w:sz="4" w:space="0" w:color="000000"/>
              <w:bottom w:val="single" w:sz="4" w:space="0" w:color="000000"/>
              <w:right w:val="single" w:sz="4" w:space="0" w:color="000000"/>
            </w:tcBorders>
          </w:tcPr>
          <w:p w14:paraId="338D48F4" w14:textId="77777777" w:rsidR="009F296B" w:rsidRDefault="009F296B" w:rsidP="009F296B">
            <w:pPr>
              <w:ind w:left="108" w:right="91" w:firstLine="0"/>
            </w:pPr>
            <w:r>
              <w:t xml:space="preserve">5. (a) Lack of timely decision making.  </w:t>
            </w:r>
          </w:p>
        </w:tc>
        <w:tc>
          <w:tcPr>
            <w:tcW w:w="828" w:type="dxa"/>
            <w:tcBorders>
              <w:top w:val="single" w:sz="4" w:space="0" w:color="000000"/>
              <w:left w:val="single" w:sz="4" w:space="0" w:color="000000"/>
              <w:bottom w:val="single" w:sz="4" w:space="0" w:color="000000"/>
              <w:right w:val="nil"/>
            </w:tcBorders>
          </w:tcPr>
          <w:p w14:paraId="4E349554" w14:textId="77777777" w:rsidR="009F296B" w:rsidRDefault="009F296B" w:rsidP="009F296B">
            <w:pPr>
              <w:spacing w:after="276" w:line="245" w:lineRule="auto"/>
              <w:ind w:left="413" w:right="128" w:firstLine="0"/>
              <w:jc w:val="center"/>
            </w:pPr>
            <w:r>
              <w:rPr>
                <w:rFonts w:ascii="Segoe UI Symbol" w:eastAsia="Segoe UI Symbol" w:hAnsi="Segoe UI Symbol" w:cs="Segoe UI Symbol"/>
              </w:rPr>
              <w:t>•</w:t>
            </w:r>
            <w:r>
              <w:t xml:space="preserve"> </w:t>
            </w:r>
            <w:r>
              <w:rPr>
                <w:rFonts w:ascii="Segoe UI Symbol" w:eastAsia="Segoe UI Symbol" w:hAnsi="Segoe UI Symbol" w:cs="Segoe UI Symbol"/>
              </w:rPr>
              <w:t>•</w:t>
            </w:r>
            <w:r>
              <w:t xml:space="preserve"> </w:t>
            </w:r>
          </w:p>
          <w:p w14:paraId="52518571" w14:textId="77777777" w:rsidR="009F296B" w:rsidRDefault="009F296B" w:rsidP="009F296B">
            <w:pPr>
              <w:ind w:left="218" w:firstLine="0"/>
              <w:jc w:val="center"/>
            </w:pPr>
            <w:r>
              <w:rPr>
                <w:rFonts w:ascii="Segoe UI Symbol" w:eastAsia="Segoe UI Symbol" w:hAnsi="Segoe UI Symbol" w:cs="Segoe UI Symbol"/>
              </w:rPr>
              <w:t>•</w:t>
            </w:r>
            <w:r>
              <w:t xml:space="preserve"> </w:t>
            </w:r>
          </w:p>
        </w:tc>
        <w:tc>
          <w:tcPr>
            <w:tcW w:w="1837" w:type="dxa"/>
            <w:tcBorders>
              <w:top w:val="single" w:sz="4" w:space="0" w:color="000000"/>
              <w:left w:val="nil"/>
              <w:bottom w:val="single" w:sz="4" w:space="0" w:color="000000"/>
              <w:right w:val="single" w:sz="4" w:space="0" w:color="000000"/>
            </w:tcBorders>
          </w:tcPr>
          <w:p w14:paraId="1C79164C" w14:textId="77777777" w:rsidR="009F296B" w:rsidRDefault="009F296B" w:rsidP="009F296B">
            <w:pPr>
              <w:spacing w:line="255" w:lineRule="auto"/>
              <w:ind w:left="0" w:firstLine="0"/>
            </w:pPr>
            <w:r>
              <w:t xml:space="preserve">Project delayed. Developments </w:t>
            </w:r>
          </w:p>
          <w:p w14:paraId="6C5917B5" w14:textId="77777777" w:rsidR="009F296B" w:rsidRDefault="009F296B" w:rsidP="009F296B">
            <w:pPr>
              <w:ind w:left="0" w:firstLine="0"/>
            </w:pPr>
            <w:r>
              <w:t xml:space="preserve">get out of </w:t>
            </w:r>
            <w:proofErr w:type="gramStart"/>
            <w:r>
              <w:t>sync  Possibility</w:t>
            </w:r>
            <w:proofErr w:type="gramEnd"/>
            <w:r>
              <w:t xml:space="preserve"> of extra costs incurred due to poor instructions to contractors.  </w:t>
            </w:r>
          </w:p>
        </w:tc>
        <w:tc>
          <w:tcPr>
            <w:tcW w:w="1558" w:type="dxa"/>
            <w:tcBorders>
              <w:top w:val="single" w:sz="4" w:space="0" w:color="000000"/>
              <w:left w:val="single" w:sz="4" w:space="0" w:color="000000"/>
              <w:bottom w:val="single" w:sz="4" w:space="0" w:color="000000"/>
              <w:right w:val="single" w:sz="4" w:space="0" w:color="000000"/>
            </w:tcBorders>
          </w:tcPr>
          <w:p w14:paraId="30EF5A24" w14:textId="77777777" w:rsidR="009F296B" w:rsidRDefault="009F296B" w:rsidP="009F296B">
            <w:pPr>
              <w:ind w:left="106" w:firstLine="0"/>
            </w:pPr>
            <w:r>
              <w:t xml:space="preserve">4 </w:t>
            </w:r>
          </w:p>
        </w:tc>
        <w:tc>
          <w:tcPr>
            <w:tcW w:w="1419" w:type="dxa"/>
            <w:tcBorders>
              <w:top w:val="single" w:sz="4" w:space="0" w:color="000000"/>
              <w:left w:val="single" w:sz="4" w:space="0" w:color="000000"/>
              <w:bottom w:val="single" w:sz="4" w:space="0" w:color="000000"/>
              <w:right w:val="single" w:sz="4" w:space="0" w:color="000000"/>
            </w:tcBorders>
          </w:tcPr>
          <w:p w14:paraId="6961D365" w14:textId="77777777" w:rsidR="009F296B" w:rsidRDefault="009F296B" w:rsidP="009F296B">
            <w:pPr>
              <w:ind w:left="108" w:firstLine="0"/>
            </w:pPr>
            <w:r>
              <w:t xml:space="preserve">3 </w:t>
            </w:r>
          </w:p>
        </w:tc>
        <w:tc>
          <w:tcPr>
            <w:tcW w:w="1699" w:type="dxa"/>
            <w:tcBorders>
              <w:top w:val="single" w:sz="4" w:space="0" w:color="000000"/>
              <w:left w:val="single" w:sz="4" w:space="0" w:color="000000"/>
              <w:bottom w:val="single" w:sz="4" w:space="0" w:color="000000"/>
              <w:right w:val="single" w:sz="4" w:space="0" w:color="000000"/>
            </w:tcBorders>
            <w:shd w:val="clear" w:color="auto" w:fill="D9D9D9"/>
          </w:tcPr>
          <w:p w14:paraId="68F7ABFF" w14:textId="77777777" w:rsidR="009F296B" w:rsidRDefault="009F296B" w:rsidP="009F296B">
            <w:pPr>
              <w:ind w:left="106" w:firstLine="0"/>
            </w:pPr>
            <w:r>
              <w:rPr>
                <w:b/>
              </w:rPr>
              <w:t xml:space="preserve">12 </w:t>
            </w:r>
          </w:p>
        </w:tc>
        <w:tc>
          <w:tcPr>
            <w:tcW w:w="828" w:type="dxa"/>
            <w:tcBorders>
              <w:top w:val="single" w:sz="4" w:space="0" w:color="000000"/>
              <w:left w:val="single" w:sz="4" w:space="0" w:color="000000"/>
              <w:bottom w:val="single" w:sz="4" w:space="0" w:color="000000"/>
              <w:right w:val="nil"/>
            </w:tcBorders>
          </w:tcPr>
          <w:p w14:paraId="008E3B78" w14:textId="77777777" w:rsidR="009F296B" w:rsidRDefault="009F296B" w:rsidP="009F296B">
            <w:pPr>
              <w:spacing w:after="533"/>
              <w:ind w:left="218" w:firstLine="0"/>
              <w:jc w:val="center"/>
            </w:pPr>
            <w:r>
              <w:rPr>
                <w:rFonts w:ascii="Segoe UI Symbol" w:eastAsia="Segoe UI Symbol" w:hAnsi="Segoe UI Symbol" w:cs="Segoe UI Symbol"/>
              </w:rPr>
              <w:t>•</w:t>
            </w:r>
            <w:r>
              <w:t xml:space="preserve"> </w:t>
            </w:r>
          </w:p>
          <w:p w14:paraId="6B8C184C" w14:textId="77777777" w:rsidR="009F296B" w:rsidRDefault="009F296B" w:rsidP="009F296B">
            <w:pPr>
              <w:spacing w:after="531"/>
              <w:ind w:left="218" w:firstLine="0"/>
              <w:jc w:val="center"/>
            </w:pPr>
            <w:r>
              <w:rPr>
                <w:rFonts w:ascii="Segoe UI Symbol" w:eastAsia="Segoe UI Symbol" w:hAnsi="Segoe UI Symbol" w:cs="Segoe UI Symbol"/>
              </w:rPr>
              <w:t>•</w:t>
            </w:r>
            <w:r>
              <w:t xml:space="preserve"> </w:t>
            </w:r>
          </w:p>
          <w:p w14:paraId="788D142B" w14:textId="77777777" w:rsidR="009F296B" w:rsidRDefault="009F296B" w:rsidP="009F296B">
            <w:pPr>
              <w:spacing w:after="1361"/>
              <w:ind w:left="218" w:firstLine="0"/>
              <w:jc w:val="center"/>
            </w:pPr>
            <w:r>
              <w:rPr>
                <w:rFonts w:ascii="Segoe UI Symbol" w:eastAsia="Segoe UI Symbol" w:hAnsi="Segoe UI Symbol" w:cs="Segoe UI Symbol"/>
              </w:rPr>
              <w:t>•</w:t>
            </w:r>
            <w:r>
              <w:t xml:space="preserve"> </w:t>
            </w:r>
          </w:p>
          <w:p w14:paraId="574BA50A" w14:textId="77777777" w:rsidR="009F296B" w:rsidRDefault="009F296B" w:rsidP="009F296B">
            <w:pPr>
              <w:ind w:left="218" w:firstLine="0"/>
              <w:jc w:val="center"/>
            </w:pPr>
            <w:r>
              <w:rPr>
                <w:rFonts w:ascii="Segoe UI Symbol" w:eastAsia="Segoe UI Symbol" w:hAnsi="Segoe UI Symbol" w:cs="Segoe UI Symbol"/>
              </w:rPr>
              <w:t>•</w:t>
            </w:r>
            <w:r>
              <w:t xml:space="preserve"> </w:t>
            </w:r>
          </w:p>
        </w:tc>
        <w:tc>
          <w:tcPr>
            <w:tcW w:w="2434" w:type="dxa"/>
            <w:tcBorders>
              <w:top w:val="single" w:sz="4" w:space="0" w:color="000000"/>
              <w:left w:val="nil"/>
              <w:bottom w:val="single" w:sz="4" w:space="0" w:color="000000"/>
              <w:right w:val="single" w:sz="4" w:space="0" w:color="000000"/>
            </w:tcBorders>
          </w:tcPr>
          <w:p w14:paraId="0C074E5F" w14:textId="77777777" w:rsidR="009F296B" w:rsidRDefault="009F296B" w:rsidP="009F296B">
            <w:pPr>
              <w:spacing w:after="12" w:line="243" w:lineRule="auto"/>
              <w:ind w:left="0" w:firstLine="0"/>
            </w:pPr>
            <w:r>
              <w:t xml:space="preserve">Experienced independent Project Manager appointed.  Clear plan with milestones and deadlines.  </w:t>
            </w:r>
          </w:p>
          <w:p w14:paraId="0F564EE8" w14:textId="77777777" w:rsidR="009F296B" w:rsidRDefault="009F296B" w:rsidP="009F296B">
            <w:pPr>
              <w:spacing w:line="240" w:lineRule="auto"/>
              <w:ind w:left="0" w:firstLine="0"/>
            </w:pPr>
            <w:r>
              <w:t xml:space="preserve">Regular monitoring and reported to Project Management </w:t>
            </w:r>
          </w:p>
          <w:p w14:paraId="7D1DDD30" w14:textId="77777777" w:rsidR="009F296B" w:rsidRDefault="009F296B" w:rsidP="009F296B">
            <w:pPr>
              <w:spacing w:after="17" w:line="240" w:lineRule="auto"/>
              <w:ind w:left="0" w:firstLine="0"/>
            </w:pPr>
            <w:r>
              <w:t xml:space="preserve">Board and Project Elected Members Briefing Board. </w:t>
            </w:r>
          </w:p>
          <w:p w14:paraId="7DBB8281" w14:textId="77777777" w:rsidR="009F296B" w:rsidRDefault="009F296B" w:rsidP="009F296B">
            <w:pPr>
              <w:ind w:left="0" w:firstLine="0"/>
            </w:pPr>
            <w:r>
              <w:t xml:space="preserve">Clear communications links with contractors and stakeholders.  </w:t>
            </w:r>
          </w:p>
        </w:tc>
        <w:tc>
          <w:tcPr>
            <w:tcW w:w="1848" w:type="dxa"/>
            <w:tcBorders>
              <w:top w:val="single" w:sz="4" w:space="0" w:color="000000"/>
              <w:left w:val="single" w:sz="4" w:space="0" w:color="000000"/>
              <w:bottom w:val="single" w:sz="4" w:space="0" w:color="000000"/>
              <w:right w:val="single" w:sz="4" w:space="0" w:color="000000"/>
            </w:tcBorders>
          </w:tcPr>
          <w:p w14:paraId="1D8A89AC" w14:textId="157AB42E" w:rsidR="009F296B" w:rsidRDefault="009F296B" w:rsidP="009F296B">
            <w:pPr>
              <w:ind w:left="108" w:right="-1" w:firstLine="0"/>
            </w:pPr>
            <w:r w:rsidRPr="009F296B">
              <w:rPr>
                <w:highlight w:val="lightGray"/>
              </w:rPr>
              <w:t>REDACTED</w:t>
            </w:r>
            <w:r>
              <w:t xml:space="preserve"> </w:t>
            </w:r>
          </w:p>
        </w:tc>
      </w:tr>
    </w:tbl>
    <w:p w14:paraId="622285F6" w14:textId="77777777" w:rsidR="002E3707" w:rsidRDefault="002E3707">
      <w:pPr>
        <w:ind w:left="0" w:right="10433" w:firstLine="0"/>
      </w:pPr>
    </w:p>
    <w:tbl>
      <w:tblPr>
        <w:tblStyle w:val="TableGrid"/>
        <w:tblW w:w="14746" w:type="dxa"/>
        <w:tblInd w:w="550" w:type="dxa"/>
        <w:tblCellMar>
          <w:top w:w="19" w:type="dxa"/>
        </w:tblCellMar>
        <w:tblLook w:val="04A0" w:firstRow="1" w:lastRow="0" w:firstColumn="1" w:lastColumn="0" w:noHBand="0" w:noVBand="1"/>
      </w:tblPr>
      <w:tblGrid>
        <w:gridCol w:w="2294"/>
        <w:gridCol w:w="828"/>
        <w:gridCol w:w="1837"/>
        <w:gridCol w:w="1558"/>
        <w:gridCol w:w="1419"/>
        <w:gridCol w:w="1699"/>
        <w:gridCol w:w="828"/>
        <w:gridCol w:w="2434"/>
        <w:gridCol w:w="1849"/>
      </w:tblGrid>
      <w:tr w:rsidR="009F296B" w14:paraId="0800580E" w14:textId="77777777" w:rsidTr="009F296B">
        <w:trPr>
          <w:trHeight w:val="4466"/>
        </w:trPr>
        <w:tc>
          <w:tcPr>
            <w:tcW w:w="2294" w:type="dxa"/>
            <w:tcBorders>
              <w:top w:val="single" w:sz="4" w:space="0" w:color="000000"/>
              <w:left w:val="single" w:sz="4" w:space="0" w:color="000000"/>
              <w:bottom w:val="single" w:sz="4" w:space="0" w:color="000000"/>
              <w:right w:val="single" w:sz="4" w:space="0" w:color="000000"/>
            </w:tcBorders>
          </w:tcPr>
          <w:p w14:paraId="617A2A39" w14:textId="77777777" w:rsidR="009F296B" w:rsidRDefault="009F296B" w:rsidP="009F296B">
            <w:pPr>
              <w:ind w:left="108" w:firstLine="0"/>
            </w:pPr>
            <w:r>
              <w:rPr>
                <w:b/>
              </w:rPr>
              <w:t xml:space="preserve">6. Stakeholder reaction causes delay or abandonment of key developments within project.  </w:t>
            </w:r>
          </w:p>
        </w:tc>
        <w:tc>
          <w:tcPr>
            <w:tcW w:w="828" w:type="dxa"/>
            <w:tcBorders>
              <w:top w:val="single" w:sz="4" w:space="0" w:color="000000"/>
              <w:left w:val="single" w:sz="4" w:space="0" w:color="000000"/>
              <w:bottom w:val="single" w:sz="4" w:space="0" w:color="000000"/>
              <w:right w:val="nil"/>
            </w:tcBorders>
          </w:tcPr>
          <w:p w14:paraId="26B2B037" w14:textId="77777777" w:rsidR="009F296B" w:rsidRDefault="009F296B" w:rsidP="009F296B">
            <w:pPr>
              <w:ind w:left="218" w:firstLine="0"/>
              <w:jc w:val="center"/>
            </w:pPr>
            <w:r>
              <w:rPr>
                <w:rFonts w:ascii="Segoe UI Symbol" w:eastAsia="Segoe UI Symbol" w:hAnsi="Segoe UI Symbol" w:cs="Segoe UI Symbol"/>
              </w:rPr>
              <w:t>•</w:t>
            </w:r>
            <w:r>
              <w:t xml:space="preserve"> </w:t>
            </w:r>
          </w:p>
        </w:tc>
        <w:tc>
          <w:tcPr>
            <w:tcW w:w="1837" w:type="dxa"/>
            <w:tcBorders>
              <w:top w:val="single" w:sz="4" w:space="0" w:color="000000"/>
              <w:left w:val="nil"/>
              <w:bottom w:val="single" w:sz="4" w:space="0" w:color="000000"/>
              <w:right w:val="single" w:sz="4" w:space="0" w:color="000000"/>
            </w:tcBorders>
          </w:tcPr>
          <w:p w14:paraId="301EE9D9" w14:textId="77777777" w:rsidR="009F296B" w:rsidRDefault="009F296B" w:rsidP="009F296B">
            <w:pPr>
              <w:ind w:left="0" w:firstLine="0"/>
            </w:pPr>
            <w:r>
              <w:t xml:space="preserve">Lack of community / stakeholder support.  </w:t>
            </w:r>
          </w:p>
        </w:tc>
        <w:tc>
          <w:tcPr>
            <w:tcW w:w="1558" w:type="dxa"/>
            <w:tcBorders>
              <w:top w:val="single" w:sz="4" w:space="0" w:color="000000"/>
              <w:left w:val="single" w:sz="4" w:space="0" w:color="000000"/>
              <w:bottom w:val="single" w:sz="4" w:space="0" w:color="000000"/>
              <w:right w:val="single" w:sz="4" w:space="0" w:color="000000"/>
            </w:tcBorders>
          </w:tcPr>
          <w:p w14:paraId="2CFE08B1" w14:textId="77777777" w:rsidR="009F296B" w:rsidRDefault="009F296B" w:rsidP="009F296B">
            <w:pPr>
              <w:ind w:left="106" w:firstLine="0"/>
            </w:pPr>
            <w:r>
              <w:t xml:space="preserve">4 </w:t>
            </w:r>
          </w:p>
        </w:tc>
        <w:tc>
          <w:tcPr>
            <w:tcW w:w="1419" w:type="dxa"/>
            <w:tcBorders>
              <w:top w:val="single" w:sz="4" w:space="0" w:color="000000"/>
              <w:left w:val="single" w:sz="4" w:space="0" w:color="000000"/>
              <w:bottom w:val="single" w:sz="4" w:space="0" w:color="000000"/>
              <w:right w:val="single" w:sz="4" w:space="0" w:color="000000"/>
            </w:tcBorders>
          </w:tcPr>
          <w:p w14:paraId="28A0467E" w14:textId="77777777" w:rsidR="009F296B" w:rsidRDefault="009F296B" w:rsidP="009F296B">
            <w:pPr>
              <w:ind w:left="108" w:firstLine="0"/>
            </w:pPr>
            <w:r>
              <w:t xml:space="preserve">2 </w:t>
            </w:r>
          </w:p>
        </w:tc>
        <w:tc>
          <w:tcPr>
            <w:tcW w:w="1699" w:type="dxa"/>
            <w:tcBorders>
              <w:top w:val="single" w:sz="4" w:space="0" w:color="000000"/>
              <w:left w:val="single" w:sz="4" w:space="0" w:color="000000"/>
              <w:bottom w:val="single" w:sz="4" w:space="0" w:color="000000"/>
              <w:right w:val="single" w:sz="4" w:space="0" w:color="000000"/>
            </w:tcBorders>
            <w:shd w:val="clear" w:color="auto" w:fill="D9D9D9"/>
          </w:tcPr>
          <w:p w14:paraId="27BD2199" w14:textId="77777777" w:rsidR="009F296B" w:rsidRDefault="009F296B" w:rsidP="009F296B">
            <w:pPr>
              <w:ind w:left="106" w:firstLine="0"/>
            </w:pPr>
            <w:r>
              <w:rPr>
                <w:b/>
              </w:rPr>
              <w:t xml:space="preserve">8 </w:t>
            </w:r>
          </w:p>
        </w:tc>
        <w:tc>
          <w:tcPr>
            <w:tcW w:w="828" w:type="dxa"/>
            <w:tcBorders>
              <w:top w:val="single" w:sz="4" w:space="0" w:color="000000"/>
              <w:left w:val="single" w:sz="4" w:space="0" w:color="000000"/>
              <w:bottom w:val="single" w:sz="4" w:space="0" w:color="000000"/>
              <w:right w:val="nil"/>
            </w:tcBorders>
          </w:tcPr>
          <w:p w14:paraId="1DBEAB8C" w14:textId="77777777" w:rsidR="009F296B" w:rsidRDefault="009F296B" w:rsidP="009F296B">
            <w:pPr>
              <w:spacing w:after="1637"/>
              <w:ind w:left="218" w:firstLine="0"/>
              <w:jc w:val="center"/>
            </w:pPr>
            <w:r>
              <w:rPr>
                <w:rFonts w:ascii="Segoe UI Symbol" w:eastAsia="Segoe UI Symbol" w:hAnsi="Segoe UI Symbol" w:cs="Segoe UI Symbol"/>
              </w:rPr>
              <w:t>•</w:t>
            </w:r>
            <w:r>
              <w:t xml:space="preserve"> </w:t>
            </w:r>
          </w:p>
          <w:p w14:paraId="36C7DFD8" w14:textId="77777777" w:rsidR="009F296B" w:rsidRDefault="009F296B" w:rsidP="009F296B">
            <w:pPr>
              <w:ind w:left="218" w:firstLine="0"/>
              <w:jc w:val="center"/>
            </w:pPr>
            <w:r>
              <w:rPr>
                <w:rFonts w:ascii="Segoe UI Symbol" w:eastAsia="Segoe UI Symbol" w:hAnsi="Segoe UI Symbol" w:cs="Segoe UI Symbol"/>
              </w:rPr>
              <w:t>•</w:t>
            </w:r>
            <w:r>
              <w:t xml:space="preserve"> </w:t>
            </w:r>
          </w:p>
        </w:tc>
        <w:tc>
          <w:tcPr>
            <w:tcW w:w="2434" w:type="dxa"/>
            <w:tcBorders>
              <w:top w:val="single" w:sz="4" w:space="0" w:color="000000"/>
              <w:left w:val="nil"/>
              <w:bottom w:val="single" w:sz="4" w:space="0" w:color="000000"/>
              <w:right w:val="single" w:sz="4" w:space="0" w:color="000000"/>
            </w:tcBorders>
          </w:tcPr>
          <w:p w14:paraId="2CE32DF9" w14:textId="77777777" w:rsidR="009F296B" w:rsidRDefault="009F296B" w:rsidP="009F296B">
            <w:pPr>
              <w:spacing w:line="242" w:lineRule="auto"/>
              <w:ind w:left="0" w:right="73" w:firstLine="0"/>
            </w:pPr>
            <w:r>
              <w:t xml:space="preserve">Identify possible contentious matters early on in project and work with stakeholders to consider their concerns.  Ongoing communication and </w:t>
            </w:r>
          </w:p>
          <w:p w14:paraId="22676E65" w14:textId="77777777" w:rsidR="009F296B" w:rsidRDefault="009F296B" w:rsidP="009F296B">
            <w:pPr>
              <w:ind w:left="0" w:firstLine="0"/>
            </w:pPr>
            <w:r>
              <w:t xml:space="preserve">collaboration with all key stakeholders to identify all concerns and risks and mitigation actions as appropriate.   </w:t>
            </w:r>
          </w:p>
        </w:tc>
        <w:tc>
          <w:tcPr>
            <w:tcW w:w="1849" w:type="dxa"/>
            <w:tcBorders>
              <w:top w:val="single" w:sz="4" w:space="0" w:color="000000"/>
              <w:left w:val="single" w:sz="4" w:space="0" w:color="000000"/>
              <w:bottom w:val="single" w:sz="4" w:space="0" w:color="000000"/>
              <w:right w:val="single" w:sz="4" w:space="0" w:color="000000"/>
            </w:tcBorders>
          </w:tcPr>
          <w:p w14:paraId="7502D05C" w14:textId="2A1DC2E3" w:rsidR="009F296B" w:rsidRDefault="009F296B" w:rsidP="009F296B">
            <w:pPr>
              <w:ind w:left="108" w:right="-2" w:firstLine="0"/>
            </w:pPr>
            <w:r w:rsidRPr="009F296B">
              <w:rPr>
                <w:highlight w:val="lightGray"/>
              </w:rPr>
              <w:t>REDACTED</w:t>
            </w:r>
            <w:r>
              <w:t xml:space="preserve"> </w:t>
            </w:r>
          </w:p>
        </w:tc>
      </w:tr>
      <w:tr w:rsidR="009F296B" w14:paraId="55D1C029" w14:textId="77777777" w:rsidTr="009F296B">
        <w:trPr>
          <w:trHeight w:val="4466"/>
        </w:trPr>
        <w:tc>
          <w:tcPr>
            <w:tcW w:w="2294" w:type="dxa"/>
            <w:tcBorders>
              <w:top w:val="single" w:sz="4" w:space="0" w:color="000000"/>
              <w:left w:val="single" w:sz="4" w:space="0" w:color="000000"/>
              <w:bottom w:val="single" w:sz="4" w:space="0" w:color="000000"/>
              <w:right w:val="single" w:sz="4" w:space="0" w:color="000000"/>
            </w:tcBorders>
          </w:tcPr>
          <w:p w14:paraId="103EC3AA" w14:textId="77777777" w:rsidR="009F296B" w:rsidRDefault="009F296B" w:rsidP="009F296B">
            <w:pPr>
              <w:ind w:left="108" w:right="76" w:firstLine="0"/>
            </w:pPr>
            <w:r>
              <w:lastRenderedPageBreak/>
              <w:t xml:space="preserve">6 (a) Lack of stakeholder support for project.  </w:t>
            </w:r>
          </w:p>
        </w:tc>
        <w:tc>
          <w:tcPr>
            <w:tcW w:w="828" w:type="dxa"/>
            <w:tcBorders>
              <w:top w:val="single" w:sz="4" w:space="0" w:color="000000"/>
              <w:left w:val="single" w:sz="4" w:space="0" w:color="000000"/>
              <w:bottom w:val="single" w:sz="4" w:space="0" w:color="000000"/>
              <w:right w:val="nil"/>
            </w:tcBorders>
          </w:tcPr>
          <w:p w14:paraId="52E51B89" w14:textId="77777777" w:rsidR="009F296B" w:rsidRDefault="009F296B" w:rsidP="009F296B">
            <w:pPr>
              <w:spacing w:after="533"/>
              <w:ind w:left="218" w:firstLine="0"/>
              <w:jc w:val="center"/>
            </w:pPr>
            <w:r>
              <w:rPr>
                <w:rFonts w:ascii="Segoe UI Symbol" w:eastAsia="Segoe UI Symbol" w:hAnsi="Segoe UI Symbol" w:cs="Segoe UI Symbol"/>
              </w:rPr>
              <w:t>•</w:t>
            </w:r>
            <w:r>
              <w:t xml:space="preserve"> </w:t>
            </w:r>
          </w:p>
          <w:p w14:paraId="3A5E3B40" w14:textId="77777777" w:rsidR="009F296B" w:rsidRDefault="009F296B" w:rsidP="009F296B">
            <w:pPr>
              <w:spacing w:after="254"/>
              <w:ind w:left="218" w:firstLine="0"/>
              <w:jc w:val="center"/>
            </w:pPr>
            <w:r>
              <w:rPr>
                <w:rFonts w:ascii="Segoe UI Symbol" w:eastAsia="Segoe UI Symbol" w:hAnsi="Segoe UI Symbol" w:cs="Segoe UI Symbol"/>
              </w:rPr>
              <w:t>•</w:t>
            </w:r>
            <w:r>
              <w:t xml:space="preserve"> </w:t>
            </w:r>
          </w:p>
          <w:p w14:paraId="4C13CFFB" w14:textId="77777777" w:rsidR="009F296B" w:rsidRDefault="009F296B" w:rsidP="009F296B">
            <w:pPr>
              <w:spacing w:after="533"/>
              <w:ind w:left="218" w:firstLine="0"/>
              <w:jc w:val="center"/>
            </w:pPr>
            <w:r>
              <w:rPr>
                <w:rFonts w:ascii="Segoe UI Symbol" w:eastAsia="Segoe UI Symbol" w:hAnsi="Segoe UI Symbol" w:cs="Segoe UI Symbol"/>
              </w:rPr>
              <w:t>•</w:t>
            </w:r>
            <w:r>
              <w:t xml:space="preserve"> </w:t>
            </w:r>
          </w:p>
          <w:p w14:paraId="2F1E9FD5" w14:textId="77777777" w:rsidR="009F296B" w:rsidRDefault="009F296B" w:rsidP="009F296B">
            <w:pPr>
              <w:ind w:left="218" w:firstLine="0"/>
              <w:jc w:val="center"/>
            </w:pPr>
            <w:r>
              <w:rPr>
                <w:rFonts w:ascii="Segoe UI Symbol" w:eastAsia="Segoe UI Symbol" w:hAnsi="Segoe UI Symbol" w:cs="Segoe UI Symbol"/>
              </w:rPr>
              <w:t>•</w:t>
            </w:r>
            <w:r>
              <w:t xml:space="preserve"> </w:t>
            </w:r>
          </w:p>
        </w:tc>
        <w:tc>
          <w:tcPr>
            <w:tcW w:w="1837" w:type="dxa"/>
            <w:tcBorders>
              <w:top w:val="single" w:sz="4" w:space="0" w:color="000000"/>
              <w:left w:val="nil"/>
              <w:bottom w:val="single" w:sz="4" w:space="0" w:color="000000"/>
              <w:right w:val="single" w:sz="4" w:space="0" w:color="000000"/>
            </w:tcBorders>
          </w:tcPr>
          <w:p w14:paraId="44E68B71" w14:textId="77777777" w:rsidR="009F296B" w:rsidRDefault="009F296B" w:rsidP="009F296B">
            <w:pPr>
              <w:ind w:left="0" w:right="115" w:firstLine="0"/>
            </w:pPr>
            <w:r>
              <w:t xml:space="preserve">Lack of partnership approach.  Loss of confidence.  Difficulty in addressing strategic issues.  Inability to raise capital funding.  </w:t>
            </w:r>
          </w:p>
        </w:tc>
        <w:tc>
          <w:tcPr>
            <w:tcW w:w="1558" w:type="dxa"/>
            <w:tcBorders>
              <w:top w:val="single" w:sz="4" w:space="0" w:color="000000"/>
              <w:left w:val="single" w:sz="4" w:space="0" w:color="000000"/>
              <w:bottom w:val="single" w:sz="4" w:space="0" w:color="000000"/>
              <w:right w:val="single" w:sz="4" w:space="0" w:color="000000"/>
            </w:tcBorders>
          </w:tcPr>
          <w:p w14:paraId="5B803874" w14:textId="77777777" w:rsidR="009F296B" w:rsidRDefault="009F296B" w:rsidP="009F296B">
            <w:pPr>
              <w:ind w:left="106" w:firstLine="0"/>
            </w:pPr>
            <w:r>
              <w:t xml:space="preserve">4 </w:t>
            </w:r>
          </w:p>
        </w:tc>
        <w:tc>
          <w:tcPr>
            <w:tcW w:w="1419" w:type="dxa"/>
            <w:tcBorders>
              <w:top w:val="single" w:sz="4" w:space="0" w:color="000000"/>
              <w:left w:val="single" w:sz="4" w:space="0" w:color="000000"/>
              <w:bottom w:val="single" w:sz="4" w:space="0" w:color="000000"/>
              <w:right w:val="single" w:sz="4" w:space="0" w:color="000000"/>
            </w:tcBorders>
          </w:tcPr>
          <w:p w14:paraId="6102A224" w14:textId="77777777" w:rsidR="009F296B" w:rsidRDefault="009F296B" w:rsidP="009F296B">
            <w:pPr>
              <w:ind w:left="108" w:firstLine="0"/>
            </w:pPr>
            <w:r>
              <w:t xml:space="preserve">1 </w:t>
            </w:r>
          </w:p>
        </w:tc>
        <w:tc>
          <w:tcPr>
            <w:tcW w:w="1699" w:type="dxa"/>
            <w:tcBorders>
              <w:top w:val="single" w:sz="4" w:space="0" w:color="000000"/>
              <w:left w:val="single" w:sz="4" w:space="0" w:color="000000"/>
              <w:bottom w:val="single" w:sz="4" w:space="0" w:color="000000"/>
              <w:right w:val="single" w:sz="4" w:space="0" w:color="000000"/>
            </w:tcBorders>
            <w:shd w:val="clear" w:color="auto" w:fill="D9D9D9"/>
          </w:tcPr>
          <w:p w14:paraId="3D131D6A" w14:textId="77777777" w:rsidR="009F296B" w:rsidRDefault="009F296B" w:rsidP="009F296B">
            <w:pPr>
              <w:ind w:left="106" w:firstLine="0"/>
            </w:pPr>
            <w:r>
              <w:rPr>
                <w:b/>
              </w:rPr>
              <w:t xml:space="preserve">4 </w:t>
            </w:r>
          </w:p>
        </w:tc>
        <w:tc>
          <w:tcPr>
            <w:tcW w:w="828" w:type="dxa"/>
            <w:tcBorders>
              <w:top w:val="single" w:sz="4" w:space="0" w:color="000000"/>
              <w:left w:val="single" w:sz="4" w:space="0" w:color="000000"/>
              <w:bottom w:val="single" w:sz="4" w:space="0" w:color="000000"/>
              <w:right w:val="nil"/>
            </w:tcBorders>
          </w:tcPr>
          <w:p w14:paraId="215C3949" w14:textId="77777777" w:rsidR="009F296B" w:rsidRDefault="009F296B" w:rsidP="009F296B">
            <w:pPr>
              <w:spacing w:after="1361"/>
              <w:ind w:left="218" w:firstLine="0"/>
              <w:jc w:val="center"/>
            </w:pPr>
            <w:r>
              <w:rPr>
                <w:rFonts w:ascii="Segoe UI Symbol" w:eastAsia="Segoe UI Symbol" w:hAnsi="Segoe UI Symbol" w:cs="Segoe UI Symbol"/>
              </w:rPr>
              <w:t>•</w:t>
            </w:r>
            <w:r>
              <w:t xml:space="preserve"> </w:t>
            </w:r>
          </w:p>
          <w:p w14:paraId="6A0E6DD3" w14:textId="77777777" w:rsidR="009F296B" w:rsidRDefault="009F296B" w:rsidP="009F296B">
            <w:pPr>
              <w:spacing w:after="530"/>
              <w:ind w:left="218" w:firstLine="0"/>
              <w:jc w:val="center"/>
            </w:pPr>
            <w:r>
              <w:rPr>
                <w:rFonts w:ascii="Segoe UI Symbol" w:eastAsia="Segoe UI Symbol" w:hAnsi="Segoe UI Symbol" w:cs="Segoe UI Symbol"/>
              </w:rPr>
              <w:t>•</w:t>
            </w:r>
            <w:r>
              <w:t xml:space="preserve"> </w:t>
            </w:r>
          </w:p>
          <w:p w14:paraId="46981C5B" w14:textId="77777777" w:rsidR="009F296B" w:rsidRDefault="009F296B" w:rsidP="009F296B">
            <w:pPr>
              <w:ind w:left="218" w:firstLine="0"/>
              <w:jc w:val="center"/>
            </w:pPr>
            <w:r>
              <w:rPr>
                <w:rFonts w:ascii="Segoe UI Symbol" w:eastAsia="Segoe UI Symbol" w:hAnsi="Segoe UI Symbol" w:cs="Segoe UI Symbol"/>
              </w:rPr>
              <w:t>•</w:t>
            </w:r>
            <w:r>
              <w:t xml:space="preserve"> </w:t>
            </w:r>
          </w:p>
        </w:tc>
        <w:tc>
          <w:tcPr>
            <w:tcW w:w="2434" w:type="dxa"/>
            <w:tcBorders>
              <w:top w:val="single" w:sz="4" w:space="0" w:color="000000"/>
              <w:left w:val="nil"/>
              <w:bottom w:val="single" w:sz="4" w:space="0" w:color="000000"/>
              <w:right w:val="single" w:sz="4" w:space="0" w:color="000000"/>
            </w:tcBorders>
          </w:tcPr>
          <w:p w14:paraId="5484ADB1" w14:textId="77777777" w:rsidR="009F296B" w:rsidRDefault="009F296B" w:rsidP="009F296B">
            <w:pPr>
              <w:spacing w:line="240" w:lineRule="auto"/>
              <w:ind w:left="0" w:firstLine="0"/>
            </w:pPr>
            <w:r>
              <w:t xml:space="preserve">Key stakeholders are part of Project </w:t>
            </w:r>
          </w:p>
          <w:p w14:paraId="010848F4" w14:textId="77777777" w:rsidR="009F296B" w:rsidRDefault="009F296B" w:rsidP="009F296B">
            <w:pPr>
              <w:spacing w:line="240" w:lineRule="auto"/>
              <w:ind w:left="0" w:firstLine="0"/>
            </w:pPr>
            <w:r>
              <w:t xml:space="preserve">Management Board and sub-groups and </w:t>
            </w:r>
          </w:p>
          <w:p w14:paraId="35E37077" w14:textId="77777777" w:rsidR="009F296B" w:rsidRDefault="009F296B" w:rsidP="009F296B">
            <w:pPr>
              <w:spacing w:after="17" w:line="240" w:lineRule="auto"/>
              <w:ind w:left="0" w:firstLine="0"/>
            </w:pPr>
            <w:r>
              <w:t xml:space="preserve">are regularly consulted.  </w:t>
            </w:r>
          </w:p>
          <w:p w14:paraId="715E4511" w14:textId="77777777" w:rsidR="009F296B" w:rsidRDefault="009F296B" w:rsidP="009F296B">
            <w:pPr>
              <w:ind w:left="0" w:firstLine="0"/>
            </w:pPr>
            <w:r>
              <w:t xml:space="preserve">Address causes of lack of support if / when they arise.  Continue successful communication and collaboration with key stakeholders. </w:t>
            </w:r>
          </w:p>
        </w:tc>
        <w:tc>
          <w:tcPr>
            <w:tcW w:w="1849" w:type="dxa"/>
            <w:tcBorders>
              <w:top w:val="single" w:sz="4" w:space="0" w:color="000000"/>
              <w:left w:val="single" w:sz="4" w:space="0" w:color="000000"/>
              <w:bottom w:val="single" w:sz="4" w:space="0" w:color="000000"/>
              <w:right w:val="single" w:sz="4" w:space="0" w:color="000000"/>
            </w:tcBorders>
          </w:tcPr>
          <w:p w14:paraId="488C9F8D" w14:textId="2B54F5DC" w:rsidR="009F296B" w:rsidRDefault="009F296B" w:rsidP="009F296B">
            <w:pPr>
              <w:ind w:left="108" w:right="-2" w:firstLine="0"/>
            </w:pPr>
            <w:r w:rsidRPr="009F296B">
              <w:rPr>
                <w:highlight w:val="lightGray"/>
              </w:rPr>
              <w:t>REDACTED</w:t>
            </w:r>
            <w:r>
              <w:t xml:space="preserve"> </w:t>
            </w:r>
          </w:p>
        </w:tc>
      </w:tr>
      <w:tr w:rsidR="009F296B" w14:paraId="79B16300" w14:textId="77777777" w:rsidTr="009F296B">
        <w:trPr>
          <w:trHeight w:val="4503"/>
        </w:trPr>
        <w:tc>
          <w:tcPr>
            <w:tcW w:w="2294" w:type="dxa"/>
            <w:tcBorders>
              <w:top w:val="single" w:sz="4" w:space="0" w:color="000000"/>
              <w:left w:val="single" w:sz="4" w:space="0" w:color="000000"/>
              <w:bottom w:val="single" w:sz="4" w:space="0" w:color="000000"/>
              <w:right w:val="single" w:sz="4" w:space="0" w:color="000000"/>
            </w:tcBorders>
          </w:tcPr>
          <w:p w14:paraId="6AC5B9DC" w14:textId="77777777" w:rsidR="009F296B" w:rsidRDefault="009F296B" w:rsidP="009F296B">
            <w:pPr>
              <w:ind w:left="108" w:right="88" w:firstLine="0"/>
            </w:pPr>
            <w:r>
              <w:rPr>
                <w:b/>
              </w:rPr>
              <w:t xml:space="preserve">7. Staffing difficulties in sustaining the proposed solution due to recruitment and retention problems. </w:t>
            </w:r>
          </w:p>
        </w:tc>
        <w:tc>
          <w:tcPr>
            <w:tcW w:w="2665" w:type="dxa"/>
            <w:gridSpan w:val="2"/>
            <w:tcBorders>
              <w:top w:val="single" w:sz="4" w:space="0" w:color="000000"/>
              <w:left w:val="single" w:sz="4" w:space="0" w:color="000000"/>
              <w:bottom w:val="single" w:sz="4" w:space="0" w:color="000000"/>
              <w:right w:val="single" w:sz="4" w:space="0" w:color="000000"/>
            </w:tcBorders>
          </w:tcPr>
          <w:p w14:paraId="3E782C60" w14:textId="77777777" w:rsidR="009F296B" w:rsidRDefault="009F296B" w:rsidP="009F296B">
            <w:pPr>
              <w:numPr>
                <w:ilvl w:val="0"/>
                <w:numId w:val="3"/>
              </w:numPr>
              <w:spacing w:line="242" w:lineRule="auto"/>
              <w:ind w:hanging="360"/>
            </w:pPr>
            <w:r>
              <w:t xml:space="preserve">Curriculum offer is not </w:t>
            </w:r>
          </w:p>
          <w:p w14:paraId="234B37AB" w14:textId="77777777" w:rsidR="009F296B" w:rsidRDefault="009F296B" w:rsidP="009F296B">
            <w:pPr>
              <w:spacing w:after="21" w:line="240" w:lineRule="auto"/>
              <w:ind w:left="828" w:firstLine="0"/>
            </w:pPr>
            <w:r>
              <w:t xml:space="preserve">deliverable, and quality of provision falls.  </w:t>
            </w:r>
          </w:p>
          <w:p w14:paraId="17A357F7" w14:textId="77777777" w:rsidR="009F296B" w:rsidRDefault="009F296B" w:rsidP="009F296B">
            <w:pPr>
              <w:numPr>
                <w:ilvl w:val="0"/>
                <w:numId w:val="3"/>
              </w:numPr>
              <w:ind w:hanging="360"/>
            </w:pPr>
            <w:r>
              <w:t xml:space="preserve">Poor staff morale.  </w:t>
            </w:r>
          </w:p>
        </w:tc>
        <w:tc>
          <w:tcPr>
            <w:tcW w:w="1558" w:type="dxa"/>
            <w:tcBorders>
              <w:top w:val="single" w:sz="4" w:space="0" w:color="000000"/>
              <w:left w:val="single" w:sz="4" w:space="0" w:color="000000"/>
              <w:bottom w:val="single" w:sz="4" w:space="0" w:color="000000"/>
              <w:right w:val="single" w:sz="4" w:space="0" w:color="000000"/>
            </w:tcBorders>
          </w:tcPr>
          <w:p w14:paraId="70726516" w14:textId="77777777" w:rsidR="009F296B" w:rsidRDefault="009F296B" w:rsidP="009F296B">
            <w:pPr>
              <w:ind w:left="106" w:firstLine="0"/>
            </w:pPr>
            <w:r>
              <w:t xml:space="preserve">4 </w:t>
            </w:r>
          </w:p>
        </w:tc>
        <w:tc>
          <w:tcPr>
            <w:tcW w:w="1419" w:type="dxa"/>
            <w:tcBorders>
              <w:top w:val="single" w:sz="4" w:space="0" w:color="000000"/>
              <w:left w:val="single" w:sz="4" w:space="0" w:color="000000"/>
              <w:bottom w:val="single" w:sz="4" w:space="0" w:color="000000"/>
              <w:right w:val="single" w:sz="4" w:space="0" w:color="000000"/>
            </w:tcBorders>
          </w:tcPr>
          <w:p w14:paraId="6F9CEC55" w14:textId="77777777" w:rsidR="009F296B" w:rsidRDefault="009F296B" w:rsidP="009F296B">
            <w:pPr>
              <w:ind w:left="108" w:firstLine="0"/>
            </w:pPr>
            <w:r>
              <w:t xml:space="preserve">1 </w:t>
            </w:r>
          </w:p>
        </w:tc>
        <w:tc>
          <w:tcPr>
            <w:tcW w:w="1699" w:type="dxa"/>
            <w:tcBorders>
              <w:top w:val="single" w:sz="4" w:space="0" w:color="000000"/>
              <w:left w:val="single" w:sz="4" w:space="0" w:color="000000"/>
              <w:bottom w:val="single" w:sz="4" w:space="0" w:color="000000"/>
              <w:right w:val="single" w:sz="4" w:space="0" w:color="000000"/>
            </w:tcBorders>
            <w:shd w:val="clear" w:color="auto" w:fill="D9D9D9"/>
          </w:tcPr>
          <w:p w14:paraId="72237615" w14:textId="77777777" w:rsidR="009F296B" w:rsidRDefault="009F296B" w:rsidP="009F296B">
            <w:pPr>
              <w:ind w:left="106" w:firstLine="0"/>
            </w:pPr>
            <w:r>
              <w:rPr>
                <w:b/>
              </w:rPr>
              <w:t xml:space="preserve">4 </w:t>
            </w:r>
          </w:p>
        </w:tc>
        <w:tc>
          <w:tcPr>
            <w:tcW w:w="828" w:type="dxa"/>
            <w:tcBorders>
              <w:top w:val="single" w:sz="4" w:space="0" w:color="000000"/>
              <w:left w:val="single" w:sz="4" w:space="0" w:color="000000"/>
              <w:bottom w:val="single" w:sz="4" w:space="0" w:color="000000"/>
              <w:right w:val="nil"/>
            </w:tcBorders>
          </w:tcPr>
          <w:p w14:paraId="5575F18C" w14:textId="77777777" w:rsidR="009F296B" w:rsidRDefault="009F296B" w:rsidP="009F296B">
            <w:pPr>
              <w:spacing w:after="1637"/>
              <w:ind w:left="222" w:firstLine="0"/>
              <w:jc w:val="center"/>
            </w:pPr>
            <w:r>
              <w:rPr>
                <w:rFonts w:ascii="Segoe UI Symbol" w:eastAsia="Segoe UI Symbol" w:hAnsi="Segoe UI Symbol" w:cs="Segoe UI Symbol"/>
              </w:rPr>
              <w:t>•</w:t>
            </w:r>
            <w:r>
              <w:t xml:space="preserve"> </w:t>
            </w:r>
          </w:p>
          <w:p w14:paraId="28C073AF" w14:textId="77777777" w:rsidR="009F296B" w:rsidRDefault="009F296B" w:rsidP="009F296B">
            <w:pPr>
              <w:spacing w:after="257"/>
              <w:ind w:left="222" w:firstLine="0"/>
              <w:jc w:val="center"/>
            </w:pPr>
            <w:r>
              <w:rPr>
                <w:rFonts w:ascii="Segoe UI Symbol" w:eastAsia="Segoe UI Symbol" w:hAnsi="Segoe UI Symbol" w:cs="Segoe UI Symbol"/>
              </w:rPr>
              <w:t>•</w:t>
            </w:r>
            <w:r>
              <w:t xml:space="preserve"> </w:t>
            </w:r>
          </w:p>
          <w:p w14:paraId="7A22C2A8" w14:textId="77777777" w:rsidR="009F296B" w:rsidRDefault="009F296B" w:rsidP="009F296B">
            <w:pPr>
              <w:spacing w:after="530"/>
              <w:ind w:left="222" w:firstLine="0"/>
              <w:jc w:val="center"/>
            </w:pPr>
            <w:r>
              <w:rPr>
                <w:rFonts w:ascii="Segoe UI Symbol" w:eastAsia="Segoe UI Symbol" w:hAnsi="Segoe UI Symbol" w:cs="Segoe UI Symbol"/>
              </w:rPr>
              <w:t>•</w:t>
            </w:r>
            <w:r>
              <w:t xml:space="preserve"> </w:t>
            </w:r>
          </w:p>
          <w:p w14:paraId="2292AF2E" w14:textId="77777777" w:rsidR="009F296B" w:rsidRDefault="009F296B" w:rsidP="009F296B">
            <w:pPr>
              <w:ind w:left="222" w:firstLine="0"/>
              <w:jc w:val="center"/>
            </w:pPr>
            <w:r>
              <w:rPr>
                <w:rFonts w:ascii="Segoe UI Symbol" w:eastAsia="Segoe UI Symbol" w:hAnsi="Segoe UI Symbol" w:cs="Segoe UI Symbol"/>
              </w:rPr>
              <w:t>•</w:t>
            </w:r>
            <w:r>
              <w:t xml:space="preserve"> </w:t>
            </w:r>
          </w:p>
        </w:tc>
        <w:tc>
          <w:tcPr>
            <w:tcW w:w="2434" w:type="dxa"/>
            <w:tcBorders>
              <w:top w:val="single" w:sz="4" w:space="0" w:color="000000"/>
              <w:left w:val="nil"/>
              <w:bottom w:val="single" w:sz="4" w:space="0" w:color="000000"/>
              <w:right w:val="single" w:sz="4" w:space="0" w:color="000000"/>
            </w:tcBorders>
          </w:tcPr>
          <w:p w14:paraId="70572CD5" w14:textId="77777777" w:rsidR="009F296B" w:rsidRDefault="009F296B" w:rsidP="009F296B">
            <w:pPr>
              <w:spacing w:line="240" w:lineRule="auto"/>
              <w:ind w:left="0" w:firstLine="0"/>
            </w:pPr>
            <w:r>
              <w:t xml:space="preserve">Experienced Senior Management Team </w:t>
            </w:r>
          </w:p>
          <w:p w14:paraId="5B5FDF43" w14:textId="77777777" w:rsidR="009F296B" w:rsidRDefault="009F296B" w:rsidP="009F296B">
            <w:pPr>
              <w:spacing w:after="17" w:line="240" w:lineRule="auto"/>
              <w:ind w:left="0" w:firstLine="0"/>
            </w:pPr>
            <w:r>
              <w:t xml:space="preserve">with a good reputation for delivering high quality teaching and learning environment in place. </w:t>
            </w:r>
          </w:p>
          <w:p w14:paraId="0804FF29" w14:textId="77777777" w:rsidR="009F296B" w:rsidRDefault="009F296B" w:rsidP="009F296B">
            <w:pPr>
              <w:ind w:left="0" w:firstLine="0"/>
            </w:pPr>
            <w:r>
              <w:t>Focus on professional staff development.  Appropriate budgets available to sustain staffing structures.   Provision of state of the art 21</w:t>
            </w:r>
            <w:r>
              <w:rPr>
                <w:vertAlign w:val="superscript"/>
              </w:rPr>
              <w:t>st</w:t>
            </w:r>
            <w:r>
              <w:t xml:space="preserve"> Century teaching and learning environment.  </w:t>
            </w:r>
          </w:p>
        </w:tc>
        <w:tc>
          <w:tcPr>
            <w:tcW w:w="1849" w:type="dxa"/>
            <w:tcBorders>
              <w:top w:val="single" w:sz="4" w:space="0" w:color="000000"/>
              <w:left w:val="single" w:sz="4" w:space="0" w:color="000000"/>
              <w:bottom w:val="single" w:sz="4" w:space="0" w:color="000000"/>
              <w:right w:val="single" w:sz="4" w:space="0" w:color="000000"/>
            </w:tcBorders>
          </w:tcPr>
          <w:p w14:paraId="42BD7800" w14:textId="4B07B588" w:rsidR="009F296B" w:rsidRDefault="009F296B" w:rsidP="009F296B">
            <w:pPr>
              <w:ind w:left="108" w:firstLine="0"/>
            </w:pPr>
            <w:r w:rsidRPr="009F296B">
              <w:rPr>
                <w:highlight w:val="lightGray"/>
              </w:rPr>
              <w:t>REDACTED</w:t>
            </w:r>
            <w:r>
              <w:t xml:space="preserve"> </w:t>
            </w:r>
          </w:p>
        </w:tc>
      </w:tr>
      <w:tr w:rsidR="009F296B" w14:paraId="4E467D92" w14:textId="77777777">
        <w:trPr>
          <w:trHeight w:val="294"/>
        </w:trPr>
        <w:tc>
          <w:tcPr>
            <w:tcW w:w="7936" w:type="dxa"/>
            <w:gridSpan w:val="5"/>
            <w:tcBorders>
              <w:top w:val="single" w:sz="4" w:space="0" w:color="000000"/>
              <w:left w:val="single" w:sz="4" w:space="0" w:color="000000"/>
              <w:bottom w:val="single" w:sz="4" w:space="0" w:color="000000"/>
              <w:right w:val="nil"/>
            </w:tcBorders>
          </w:tcPr>
          <w:p w14:paraId="252FF063" w14:textId="77777777" w:rsidR="009F296B" w:rsidRDefault="009F296B" w:rsidP="009F296B">
            <w:pPr>
              <w:ind w:left="108" w:firstLine="0"/>
            </w:pPr>
            <w:r>
              <w:rPr>
                <w:b/>
              </w:rPr>
              <w:lastRenderedPageBreak/>
              <w:t xml:space="preserve">Ranked Scores: </w:t>
            </w:r>
            <w:r>
              <w:t xml:space="preserve">1 – 8 Low, 9 – 5 Medium, 16 – 24 High, 25 Critical.  </w:t>
            </w:r>
          </w:p>
        </w:tc>
        <w:tc>
          <w:tcPr>
            <w:tcW w:w="1699" w:type="dxa"/>
            <w:tcBorders>
              <w:top w:val="single" w:sz="4" w:space="0" w:color="000000"/>
              <w:left w:val="nil"/>
              <w:bottom w:val="single" w:sz="4" w:space="0" w:color="000000"/>
              <w:right w:val="nil"/>
            </w:tcBorders>
          </w:tcPr>
          <w:p w14:paraId="3B25C355" w14:textId="77777777" w:rsidR="009F296B" w:rsidRDefault="009F296B" w:rsidP="009F296B">
            <w:pPr>
              <w:spacing w:after="160"/>
              <w:ind w:left="0" w:firstLine="0"/>
            </w:pPr>
          </w:p>
        </w:tc>
        <w:tc>
          <w:tcPr>
            <w:tcW w:w="828" w:type="dxa"/>
            <w:tcBorders>
              <w:top w:val="single" w:sz="4" w:space="0" w:color="000000"/>
              <w:left w:val="nil"/>
              <w:bottom w:val="single" w:sz="4" w:space="0" w:color="000000"/>
              <w:right w:val="nil"/>
            </w:tcBorders>
          </w:tcPr>
          <w:p w14:paraId="32C364A7" w14:textId="77777777" w:rsidR="009F296B" w:rsidRDefault="009F296B" w:rsidP="009F296B">
            <w:pPr>
              <w:spacing w:after="160"/>
              <w:ind w:left="0" w:firstLine="0"/>
            </w:pPr>
          </w:p>
        </w:tc>
        <w:tc>
          <w:tcPr>
            <w:tcW w:w="4283" w:type="dxa"/>
            <w:gridSpan w:val="2"/>
            <w:tcBorders>
              <w:top w:val="single" w:sz="4" w:space="0" w:color="000000"/>
              <w:left w:val="nil"/>
              <w:bottom w:val="single" w:sz="4" w:space="0" w:color="000000"/>
              <w:right w:val="single" w:sz="4" w:space="0" w:color="000000"/>
            </w:tcBorders>
          </w:tcPr>
          <w:p w14:paraId="0CF92D2B" w14:textId="77777777" w:rsidR="009F296B" w:rsidRDefault="009F296B" w:rsidP="009F296B">
            <w:pPr>
              <w:spacing w:after="160"/>
              <w:ind w:left="0" w:firstLine="0"/>
            </w:pPr>
          </w:p>
        </w:tc>
      </w:tr>
    </w:tbl>
    <w:p w14:paraId="014C37AA" w14:textId="77777777" w:rsidR="002E3707" w:rsidRDefault="009F296B">
      <w:pPr>
        <w:ind w:left="1440" w:firstLine="0"/>
      </w:pPr>
      <w:r>
        <w:t xml:space="preserve"> </w:t>
      </w:r>
    </w:p>
    <w:p w14:paraId="64001E44" w14:textId="77777777" w:rsidR="002E3707" w:rsidRDefault="009F296B">
      <w:pPr>
        <w:ind w:left="1440" w:firstLine="0"/>
      </w:pPr>
      <w:r>
        <w:rPr>
          <w:b/>
        </w:rPr>
        <w:t xml:space="preserve">RCM Owners: </w:t>
      </w:r>
    </w:p>
    <w:p w14:paraId="739608AB" w14:textId="77777777" w:rsidR="002E3707" w:rsidRDefault="009F296B">
      <w:pPr>
        <w:ind w:left="1440" w:firstLine="0"/>
      </w:pPr>
      <w:r>
        <w:t xml:space="preserve"> </w:t>
      </w:r>
    </w:p>
    <w:p w14:paraId="0860D67A" w14:textId="77777777" w:rsidR="009F296B" w:rsidRDefault="009F296B" w:rsidP="009F296B">
      <w:pPr>
        <w:ind w:left="722" w:firstLine="718"/>
      </w:pPr>
      <w:r w:rsidRPr="009F296B">
        <w:rPr>
          <w:highlight w:val="lightGray"/>
        </w:rPr>
        <w:t>REDACTED</w:t>
      </w:r>
      <w:r>
        <w:t xml:space="preserve"> </w:t>
      </w:r>
    </w:p>
    <w:p w14:paraId="2A90A21A" w14:textId="01CC10C8" w:rsidR="002E3707" w:rsidRDefault="002E3707" w:rsidP="009F296B">
      <w:pPr>
        <w:ind w:left="1435"/>
      </w:pPr>
    </w:p>
    <w:sectPr w:rsidR="002E3707">
      <w:pgSz w:w="15840" w:h="12240" w:orient="landscape"/>
      <w:pgMar w:top="1446" w:right="5407" w:bottom="1547" w:left="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50B68" w14:textId="77777777" w:rsidR="00D3126B" w:rsidRDefault="00D3126B" w:rsidP="00F43B9D">
      <w:pPr>
        <w:spacing w:line="240" w:lineRule="auto"/>
      </w:pPr>
      <w:r>
        <w:separator/>
      </w:r>
    </w:p>
  </w:endnote>
  <w:endnote w:type="continuationSeparator" w:id="0">
    <w:p w14:paraId="019A8176" w14:textId="77777777" w:rsidR="00D3126B" w:rsidRDefault="00D3126B" w:rsidP="00F43B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12EDC" w14:textId="77777777" w:rsidR="00D3126B" w:rsidRDefault="00D3126B" w:rsidP="00F43B9D">
      <w:pPr>
        <w:spacing w:line="240" w:lineRule="auto"/>
      </w:pPr>
      <w:r>
        <w:separator/>
      </w:r>
    </w:p>
  </w:footnote>
  <w:footnote w:type="continuationSeparator" w:id="0">
    <w:p w14:paraId="59335F15" w14:textId="77777777" w:rsidR="00D3126B" w:rsidRDefault="00D3126B" w:rsidP="00F43B9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159A5"/>
    <w:multiLevelType w:val="hybridMultilevel"/>
    <w:tmpl w:val="D00CF554"/>
    <w:lvl w:ilvl="0" w:tplc="5A3E741C">
      <w:start w:val="1"/>
      <w:numFmt w:val="bullet"/>
      <w:lvlText w:val="•"/>
      <w:lvlJc w:val="left"/>
      <w:pPr>
        <w:ind w:left="7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A30EC84">
      <w:start w:val="1"/>
      <w:numFmt w:val="bullet"/>
      <w:lvlText w:val="o"/>
      <w:lvlJc w:val="left"/>
      <w:pPr>
        <w:ind w:left="15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4EE00FA">
      <w:start w:val="1"/>
      <w:numFmt w:val="bullet"/>
      <w:lvlText w:val="▪"/>
      <w:lvlJc w:val="left"/>
      <w:pPr>
        <w:ind w:left="22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716269C">
      <w:start w:val="1"/>
      <w:numFmt w:val="bullet"/>
      <w:lvlText w:val="•"/>
      <w:lvlJc w:val="left"/>
      <w:pPr>
        <w:ind w:left="29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3EE0EF4">
      <w:start w:val="1"/>
      <w:numFmt w:val="bullet"/>
      <w:lvlText w:val="o"/>
      <w:lvlJc w:val="left"/>
      <w:pPr>
        <w:ind w:left="37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4E00D3C">
      <w:start w:val="1"/>
      <w:numFmt w:val="bullet"/>
      <w:lvlText w:val="▪"/>
      <w:lvlJc w:val="left"/>
      <w:pPr>
        <w:ind w:left="44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35AF156">
      <w:start w:val="1"/>
      <w:numFmt w:val="bullet"/>
      <w:lvlText w:val="•"/>
      <w:lvlJc w:val="left"/>
      <w:pPr>
        <w:ind w:left="51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9BEBBFC">
      <w:start w:val="1"/>
      <w:numFmt w:val="bullet"/>
      <w:lvlText w:val="o"/>
      <w:lvlJc w:val="left"/>
      <w:pPr>
        <w:ind w:left="5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EDA27F4">
      <w:start w:val="1"/>
      <w:numFmt w:val="bullet"/>
      <w:lvlText w:val="▪"/>
      <w:lvlJc w:val="left"/>
      <w:pPr>
        <w:ind w:left="65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30834A78"/>
    <w:multiLevelType w:val="hybridMultilevel"/>
    <w:tmpl w:val="299EE6D4"/>
    <w:lvl w:ilvl="0" w:tplc="194A8C9E">
      <w:start w:val="1"/>
      <w:numFmt w:val="bullet"/>
      <w:lvlText w:val="•"/>
      <w:lvlJc w:val="left"/>
      <w:pPr>
        <w:ind w:left="8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04C6DCA">
      <w:start w:val="1"/>
      <w:numFmt w:val="bullet"/>
      <w:lvlText w:val="o"/>
      <w:lvlJc w:val="left"/>
      <w:pPr>
        <w:ind w:left="15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FFE23DC">
      <w:start w:val="1"/>
      <w:numFmt w:val="bullet"/>
      <w:lvlText w:val="▪"/>
      <w:lvlJc w:val="left"/>
      <w:pPr>
        <w:ind w:left="22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4F27FF8">
      <w:start w:val="1"/>
      <w:numFmt w:val="bullet"/>
      <w:lvlText w:val="•"/>
      <w:lvlJc w:val="left"/>
      <w:pPr>
        <w:ind w:left="29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C849B46">
      <w:start w:val="1"/>
      <w:numFmt w:val="bullet"/>
      <w:lvlText w:val="o"/>
      <w:lvlJc w:val="left"/>
      <w:pPr>
        <w:ind w:left="37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E7AECBA">
      <w:start w:val="1"/>
      <w:numFmt w:val="bullet"/>
      <w:lvlText w:val="▪"/>
      <w:lvlJc w:val="left"/>
      <w:pPr>
        <w:ind w:left="44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B1679B2">
      <w:start w:val="1"/>
      <w:numFmt w:val="bullet"/>
      <w:lvlText w:val="•"/>
      <w:lvlJc w:val="left"/>
      <w:pPr>
        <w:ind w:left="51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940FF42">
      <w:start w:val="1"/>
      <w:numFmt w:val="bullet"/>
      <w:lvlText w:val="o"/>
      <w:lvlJc w:val="left"/>
      <w:pPr>
        <w:ind w:left="5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D3CF6A2">
      <w:start w:val="1"/>
      <w:numFmt w:val="bullet"/>
      <w:lvlText w:val="▪"/>
      <w:lvlJc w:val="left"/>
      <w:pPr>
        <w:ind w:left="65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3E0F155F"/>
    <w:multiLevelType w:val="hybridMultilevel"/>
    <w:tmpl w:val="0080AB34"/>
    <w:lvl w:ilvl="0" w:tplc="64546DC8">
      <w:start w:val="1"/>
      <w:numFmt w:val="bullet"/>
      <w:lvlText w:val="•"/>
      <w:lvlJc w:val="left"/>
      <w:pPr>
        <w:ind w:left="7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68EB032">
      <w:start w:val="1"/>
      <w:numFmt w:val="bullet"/>
      <w:lvlText w:val="o"/>
      <w:lvlJc w:val="left"/>
      <w:pPr>
        <w:ind w:left="15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DDA383A">
      <w:start w:val="1"/>
      <w:numFmt w:val="bullet"/>
      <w:lvlText w:val="▪"/>
      <w:lvlJc w:val="left"/>
      <w:pPr>
        <w:ind w:left="22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DEC3548">
      <w:start w:val="1"/>
      <w:numFmt w:val="bullet"/>
      <w:lvlText w:val="•"/>
      <w:lvlJc w:val="left"/>
      <w:pPr>
        <w:ind w:left="29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94CC040">
      <w:start w:val="1"/>
      <w:numFmt w:val="bullet"/>
      <w:lvlText w:val="o"/>
      <w:lvlJc w:val="left"/>
      <w:pPr>
        <w:ind w:left="37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82EA87C">
      <w:start w:val="1"/>
      <w:numFmt w:val="bullet"/>
      <w:lvlText w:val="▪"/>
      <w:lvlJc w:val="left"/>
      <w:pPr>
        <w:ind w:left="44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FBA1622">
      <w:start w:val="1"/>
      <w:numFmt w:val="bullet"/>
      <w:lvlText w:val="•"/>
      <w:lvlJc w:val="left"/>
      <w:pPr>
        <w:ind w:left="51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E3C6356">
      <w:start w:val="1"/>
      <w:numFmt w:val="bullet"/>
      <w:lvlText w:val="o"/>
      <w:lvlJc w:val="left"/>
      <w:pPr>
        <w:ind w:left="5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2C6403C">
      <w:start w:val="1"/>
      <w:numFmt w:val="bullet"/>
      <w:lvlText w:val="▪"/>
      <w:lvlJc w:val="left"/>
      <w:pPr>
        <w:ind w:left="65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num w:numId="1" w16cid:durableId="2029066126">
    <w:abstractNumId w:val="2"/>
  </w:num>
  <w:num w:numId="2" w16cid:durableId="2091728009">
    <w:abstractNumId w:val="0"/>
  </w:num>
  <w:num w:numId="3" w16cid:durableId="4327507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3707"/>
    <w:rsid w:val="002E3707"/>
    <w:rsid w:val="005E1E4E"/>
    <w:rsid w:val="006266AA"/>
    <w:rsid w:val="0080222C"/>
    <w:rsid w:val="009222B8"/>
    <w:rsid w:val="009F296B"/>
    <w:rsid w:val="00A15FEA"/>
    <w:rsid w:val="00D3126B"/>
    <w:rsid w:val="00F03D50"/>
    <w:rsid w:val="00F43B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FDB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59" w:lineRule="auto"/>
      <w:ind w:left="1450" w:hanging="10"/>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F43B9D"/>
    <w:pPr>
      <w:tabs>
        <w:tab w:val="center" w:pos="4513"/>
        <w:tab w:val="right" w:pos="9026"/>
      </w:tabs>
      <w:spacing w:line="240" w:lineRule="auto"/>
    </w:pPr>
  </w:style>
  <w:style w:type="character" w:customStyle="1" w:styleId="HeaderChar">
    <w:name w:val="Header Char"/>
    <w:basedOn w:val="DefaultParagraphFont"/>
    <w:link w:val="Header"/>
    <w:uiPriority w:val="99"/>
    <w:rsid w:val="00F43B9D"/>
    <w:rPr>
      <w:rFonts w:ascii="Arial" w:eastAsia="Arial" w:hAnsi="Arial" w:cs="Arial"/>
      <w:color w:val="000000"/>
    </w:rPr>
  </w:style>
  <w:style w:type="paragraph" w:styleId="Footer">
    <w:name w:val="footer"/>
    <w:basedOn w:val="Normal"/>
    <w:link w:val="FooterChar"/>
    <w:uiPriority w:val="99"/>
    <w:unhideWhenUsed/>
    <w:rsid w:val="00F43B9D"/>
    <w:pPr>
      <w:tabs>
        <w:tab w:val="center" w:pos="4513"/>
        <w:tab w:val="right" w:pos="9026"/>
      </w:tabs>
      <w:spacing w:line="240" w:lineRule="auto"/>
    </w:pPr>
  </w:style>
  <w:style w:type="character" w:customStyle="1" w:styleId="FooterChar">
    <w:name w:val="Footer Char"/>
    <w:basedOn w:val="DefaultParagraphFont"/>
    <w:link w:val="Footer"/>
    <w:uiPriority w:val="99"/>
    <w:rsid w:val="00F43B9D"/>
    <w:rPr>
      <w:rFonts w:ascii="Arial" w:eastAsia="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1034</Words>
  <Characters>6242</Characters>
  <Application>Microsoft Office Word</Application>
  <DocSecurity>0</DocSecurity>
  <Lines>624</Lines>
  <Paragraphs>220</Paragraphs>
  <ScaleCrop>false</ScaleCrop>
  <Company/>
  <LinksUpToDate>false</LinksUpToDate>
  <CharactersWithSpaces>7056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2026-06-01T10:32:00Z</dcterms:created>
  <dcterms:modified xsi:type="dcterms:W3CDTF">2026-06-01T10:32:00Z</dcterms:modified>
</cp:coreProperties>
</file>